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C27C1" w14:textId="35049B03" w:rsidR="00D068D8" w:rsidRDefault="00D068D8">
      <w:pPr>
        <w:widowControl w:val="0"/>
        <w:pBdr>
          <w:top w:val="nil"/>
          <w:left w:val="nil"/>
          <w:bottom w:val="nil"/>
          <w:right w:val="nil"/>
          <w:between w:val="nil"/>
        </w:pBdr>
        <w:spacing w:line="276" w:lineRule="auto"/>
        <w:rPr>
          <w:rFonts w:ascii="Arial" w:eastAsia="Arial" w:hAnsi="Arial" w:cs="Arial"/>
          <w:color w:val="000000"/>
          <w:sz w:val="22"/>
          <w:szCs w:val="22"/>
        </w:rPr>
      </w:pPr>
    </w:p>
    <w:tbl>
      <w:tblPr>
        <w:tblW w:w="158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834"/>
      </w:tblGrid>
      <w:tr w:rsidR="00F748E1" w:rsidRPr="007F1A24" w14:paraId="21632AF6" w14:textId="77777777" w:rsidTr="00F748E1">
        <w:trPr>
          <w:trHeight w:val="432"/>
          <w:jc w:val="center"/>
        </w:trPr>
        <w:tc>
          <w:tcPr>
            <w:tcW w:w="15834" w:type="dxa"/>
            <w:shd w:val="clear" w:color="auto" w:fill="FFFFFF"/>
          </w:tcPr>
          <w:p w14:paraId="1C591ABB" w14:textId="28CCBE89" w:rsidR="00F748E1" w:rsidRPr="007F1A24" w:rsidRDefault="00F748E1" w:rsidP="00AC4690">
            <w:pPr>
              <w:rPr>
                <w:rFonts w:eastAsia="Century Gothic"/>
                <w:b/>
                <w:color w:val="780E7B"/>
                <w:sz w:val="36"/>
                <w:szCs w:val="36"/>
              </w:rPr>
            </w:pPr>
            <w:r w:rsidRPr="007F1A24">
              <w:rPr>
                <w:rFonts w:eastAsia="Century Gothic"/>
                <w:b/>
                <w:color w:val="780E7B"/>
                <w:sz w:val="36"/>
                <w:szCs w:val="36"/>
              </w:rPr>
              <w:t xml:space="preserve">Parent/Caregiver Workshops                                                                                </w:t>
            </w:r>
            <w:r>
              <w:rPr>
                <w:rFonts w:eastAsia="Century Gothic"/>
                <w:b/>
                <w:color w:val="780E7B"/>
                <w:sz w:val="36"/>
                <w:szCs w:val="36"/>
              </w:rPr>
              <w:t xml:space="preserve">      </w:t>
            </w:r>
            <w:r w:rsidR="00020822">
              <w:rPr>
                <w:rFonts w:eastAsia="Century Gothic"/>
                <w:b/>
                <w:color w:val="780E7B"/>
                <w:sz w:val="36"/>
                <w:szCs w:val="36"/>
              </w:rPr>
              <w:t>December</w:t>
            </w:r>
            <w:r w:rsidR="00731E31">
              <w:rPr>
                <w:rFonts w:eastAsia="Century Gothic"/>
                <w:b/>
                <w:color w:val="780E7B"/>
                <w:sz w:val="36"/>
                <w:szCs w:val="36"/>
              </w:rPr>
              <w:t xml:space="preserve"> 2025</w:t>
            </w:r>
            <w:r w:rsidRPr="007F1A24">
              <w:rPr>
                <w:rFonts w:eastAsia="Century Gothic"/>
                <w:b/>
                <w:color w:val="780E7B"/>
                <w:sz w:val="36"/>
                <w:szCs w:val="36"/>
              </w:rPr>
              <w:t xml:space="preserve"> </w:t>
            </w:r>
          </w:p>
        </w:tc>
      </w:tr>
    </w:tbl>
    <w:tbl>
      <w:tblPr>
        <w:tblStyle w:val="a7"/>
        <w:tblW w:w="160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66"/>
        <w:gridCol w:w="2666"/>
        <w:gridCol w:w="2700"/>
        <w:gridCol w:w="2729"/>
        <w:gridCol w:w="2491"/>
        <w:gridCol w:w="2819"/>
      </w:tblGrid>
      <w:tr w:rsidR="00ED3717" w14:paraId="420DB391" w14:textId="612DF005" w:rsidTr="00ED3717">
        <w:trPr>
          <w:trHeight w:val="432"/>
          <w:jc w:val="center"/>
        </w:trPr>
        <w:tc>
          <w:tcPr>
            <w:tcW w:w="2666" w:type="dxa"/>
            <w:shd w:val="clear" w:color="auto" w:fill="C0C0C0"/>
          </w:tcPr>
          <w:p w14:paraId="72217271" w14:textId="2CD8B68C" w:rsidR="00ED3717" w:rsidRPr="007F1A24" w:rsidRDefault="00157068" w:rsidP="00157068">
            <w:pPr>
              <w:tabs>
                <w:tab w:val="left" w:pos="624"/>
                <w:tab w:val="center" w:pos="1218"/>
              </w:tabs>
              <w:rPr>
                <w:rFonts w:eastAsia="Century Gothic"/>
                <w:b/>
                <w:sz w:val="28"/>
                <w:szCs w:val="28"/>
              </w:rPr>
            </w:pPr>
            <w:r>
              <w:rPr>
                <w:rFonts w:eastAsia="Century Gothic"/>
                <w:b/>
                <w:sz w:val="28"/>
                <w:szCs w:val="28"/>
              </w:rPr>
              <w:tab/>
            </w:r>
            <w:r>
              <w:rPr>
                <w:rFonts w:eastAsia="Century Gothic"/>
                <w:b/>
                <w:sz w:val="28"/>
                <w:szCs w:val="28"/>
              </w:rPr>
              <w:tab/>
            </w:r>
            <w:r w:rsidR="00ED3717">
              <w:rPr>
                <w:rFonts w:eastAsia="Century Gothic"/>
                <w:b/>
                <w:sz w:val="28"/>
                <w:szCs w:val="28"/>
              </w:rPr>
              <w:t>Sunday</w:t>
            </w:r>
          </w:p>
        </w:tc>
        <w:tc>
          <w:tcPr>
            <w:tcW w:w="2666" w:type="dxa"/>
            <w:shd w:val="clear" w:color="auto" w:fill="C0C0C0"/>
            <w:vAlign w:val="center"/>
          </w:tcPr>
          <w:p w14:paraId="30BFBFF1" w14:textId="41C30847" w:rsidR="00ED3717" w:rsidRPr="007F1A24" w:rsidRDefault="00ED3717">
            <w:pPr>
              <w:jc w:val="center"/>
              <w:rPr>
                <w:rFonts w:eastAsia="Century Gothic"/>
                <w:b/>
                <w:sz w:val="28"/>
                <w:szCs w:val="28"/>
              </w:rPr>
            </w:pPr>
            <w:r w:rsidRPr="007F1A24">
              <w:rPr>
                <w:rFonts w:eastAsia="Century Gothic"/>
                <w:b/>
                <w:sz w:val="28"/>
                <w:szCs w:val="28"/>
              </w:rPr>
              <w:t xml:space="preserve">  Monday </w:t>
            </w:r>
          </w:p>
        </w:tc>
        <w:tc>
          <w:tcPr>
            <w:tcW w:w="2700" w:type="dxa"/>
            <w:shd w:val="clear" w:color="auto" w:fill="C0C0C0"/>
            <w:vAlign w:val="center"/>
          </w:tcPr>
          <w:p w14:paraId="473355F8" w14:textId="77777777" w:rsidR="00ED3717" w:rsidRPr="007F1A24" w:rsidRDefault="00ED3717">
            <w:pPr>
              <w:jc w:val="center"/>
              <w:rPr>
                <w:rFonts w:eastAsia="Century Gothic"/>
                <w:b/>
                <w:sz w:val="28"/>
                <w:szCs w:val="28"/>
              </w:rPr>
            </w:pPr>
            <w:r w:rsidRPr="007F1A24">
              <w:rPr>
                <w:rFonts w:eastAsia="Century Gothic"/>
                <w:b/>
                <w:sz w:val="28"/>
                <w:szCs w:val="28"/>
              </w:rPr>
              <w:t>Tuesday</w:t>
            </w:r>
          </w:p>
        </w:tc>
        <w:tc>
          <w:tcPr>
            <w:tcW w:w="2729" w:type="dxa"/>
            <w:shd w:val="clear" w:color="auto" w:fill="C0C0C0"/>
            <w:vAlign w:val="center"/>
          </w:tcPr>
          <w:p w14:paraId="1775E7A2" w14:textId="77777777" w:rsidR="00ED3717" w:rsidRPr="007F1A24" w:rsidRDefault="00ED3717">
            <w:pPr>
              <w:jc w:val="center"/>
              <w:rPr>
                <w:rFonts w:eastAsia="Century Gothic"/>
                <w:b/>
                <w:sz w:val="28"/>
                <w:szCs w:val="28"/>
              </w:rPr>
            </w:pPr>
            <w:r w:rsidRPr="007F1A24">
              <w:rPr>
                <w:rFonts w:eastAsia="Century Gothic"/>
                <w:b/>
                <w:sz w:val="28"/>
                <w:szCs w:val="28"/>
              </w:rPr>
              <w:t>Wednesday</w:t>
            </w:r>
          </w:p>
        </w:tc>
        <w:tc>
          <w:tcPr>
            <w:tcW w:w="2491" w:type="dxa"/>
            <w:shd w:val="clear" w:color="auto" w:fill="C0C0C0"/>
            <w:vAlign w:val="center"/>
          </w:tcPr>
          <w:p w14:paraId="2143F1D8" w14:textId="77777777" w:rsidR="00ED3717" w:rsidRPr="007F1A24" w:rsidRDefault="00ED3717">
            <w:pPr>
              <w:jc w:val="center"/>
              <w:rPr>
                <w:rFonts w:eastAsia="Century Gothic"/>
                <w:b/>
                <w:sz w:val="28"/>
                <w:szCs w:val="28"/>
              </w:rPr>
            </w:pPr>
            <w:r w:rsidRPr="007F1A24">
              <w:rPr>
                <w:rFonts w:eastAsia="Century Gothic"/>
                <w:b/>
                <w:sz w:val="28"/>
                <w:szCs w:val="28"/>
              </w:rPr>
              <w:t>Thursday</w:t>
            </w:r>
          </w:p>
        </w:tc>
        <w:tc>
          <w:tcPr>
            <w:tcW w:w="2819" w:type="dxa"/>
            <w:shd w:val="clear" w:color="auto" w:fill="C0C0C0"/>
            <w:vAlign w:val="center"/>
          </w:tcPr>
          <w:p w14:paraId="46A1A397" w14:textId="77777777" w:rsidR="00ED3717" w:rsidRPr="007F1A24" w:rsidRDefault="00ED3717">
            <w:pPr>
              <w:jc w:val="center"/>
              <w:rPr>
                <w:rFonts w:eastAsia="Century Gothic"/>
                <w:b/>
                <w:sz w:val="28"/>
                <w:szCs w:val="28"/>
              </w:rPr>
            </w:pPr>
            <w:r w:rsidRPr="007F1A24">
              <w:rPr>
                <w:rFonts w:eastAsia="Century Gothic"/>
                <w:b/>
                <w:sz w:val="28"/>
                <w:szCs w:val="28"/>
              </w:rPr>
              <w:t>Friday</w:t>
            </w:r>
          </w:p>
        </w:tc>
      </w:tr>
      <w:tr w:rsidR="00ED3717" w14:paraId="3B1B42A5" w14:textId="3DA04617" w:rsidTr="00ED3717">
        <w:trPr>
          <w:trHeight w:val="1160"/>
          <w:jc w:val="center"/>
        </w:trPr>
        <w:tc>
          <w:tcPr>
            <w:tcW w:w="2666" w:type="dxa"/>
            <w:tcBorders>
              <w:bottom w:val="single" w:sz="4" w:space="0" w:color="auto"/>
            </w:tcBorders>
          </w:tcPr>
          <w:p w14:paraId="40FCAE73" w14:textId="6A966DEB" w:rsidR="00ED3717" w:rsidRDefault="00ED3717" w:rsidP="00433159">
            <w:pPr>
              <w:rPr>
                <w:rFonts w:eastAsia="Book Antiqua"/>
                <w:b/>
              </w:rPr>
            </w:pPr>
          </w:p>
        </w:tc>
        <w:tc>
          <w:tcPr>
            <w:tcW w:w="2666" w:type="dxa"/>
            <w:tcBorders>
              <w:bottom w:val="single" w:sz="4" w:space="0" w:color="auto"/>
            </w:tcBorders>
          </w:tcPr>
          <w:p w14:paraId="7163FD10" w14:textId="5BF1E977" w:rsidR="00ED3717" w:rsidRPr="007F1A24" w:rsidRDefault="00020822" w:rsidP="00433159">
            <w:pPr>
              <w:rPr>
                <w:rFonts w:eastAsia="Book Antiqua"/>
                <w:b/>
              </w:rPr>
            </w:pPr>
            <w:r>
              <w:rPr>
                <w:rFonts w:eastAsia="Book Antiqua"/>
                <w:b/>
              </w:rPr>
              <w:t>1</w:t>
            </w:r>
          </w:p>
          <w:p w14:paraId="75491F0A" w14:textId="23862DB4" w:rsidR="00ED3717" w:rsidRPr="007F1A24" w:rsidRDefault="00ED3717" w:rsidP="007D0EE1">
            <w:pPr>
              <w:jc w:val="center"/>
              <w:rPr>
                <w:rFonts w:eastAsia="Book Antiqua"/>
                <w:b/>
                <w:i/>
              </w:rPr>
            </w:pPr>
          </w:p>
        </w:tc>
        <w:tc>
          <w:tcPr>
            <w:tcW w:w="2700" w:type="dxa"/>
            <w:tcBorders>
              <w:bottom w:val="single" w:sz="4" w:space="0" w:color="auto"/>
            </w:tcBorders>
          </w:tcPr>
          <w:p w14:paraId="1138C77C" w14:textId="4AE46DB2" w:rsidR="00ED3717" w:rsidRPr="007F1A24" w:rsidRDefault="00020822" w:rsidP="00941B0E">
            <w:pPr>
              <w:shd w:val="clear" w:color="auto" w:fill="FFFFFF"/>
              <w:rPr>
                <w:rFonts w:eastAsia="Book Antiqua"/>
                <w:b/>
              </w:rPr>
            </w:pPr>
            <w:r>
              <w:rPr>
                <w:rFonts w:eastAsia="Book Antiqua"/>
                <w:b/>
              </w:rPr>
              <w:t>2</w:t>
            </w:r>
          </w:p>
          <w:p w14:paraId="1F063511" w14:textId="574CEBBE" w:rsidR="00ED3717" w:rsidRDefault="00ED3717" w:rsidP="00E52BC1">
            <w:pPr>
              <w:jc w:val="center"/>
            </w:pPr>
          </w:p>
          <w:p w14:paraId="4A499578" w14:textId="2E55A703" w:rsidR="00ED3717" w:rsidRPr="007F1A24" w:rsidRDefault="00ED3717" w:rsidP="001F121C">
            <w:pPr>
              <w:jc w:val="center"/>
              <w:rPr>
                <w:rFonts w:eastAsia="Book Antiqua"/>
                <w:b/>
              </w:rPr>
            </w:pPr>
          </w:p>
        </w:tc>
        <w:tc>
          <w:tcPr>
            <w:tcW w:w="2729" w:type="dxa"/>
            <w:tcBorders>
              <w:bottom w:val="single" w:sz="4" w:space="0" w:color="auto"/>
            </w:tcBorders>
          </w:tcPr>
          <w:p w14:paraId="326DE53D" w14:textId="1D20D34B" w:rsidR="00ED3717" w:rsidRDefault="00020822" w:rsidP="0003497B">
            <w:pPr>
              <w:shd w:val="clear" w:color="auto" w:fill="FFFFFF"/>
              <w:rPr>
                <w:rFonts w:eastAsia="Book Antiqua"/>
                <w:b/>
              </w:rPr>
            </w:pPr>
            <w:r>
              <w:rPr>
                <w:rFonts w:eastAsia="Book Antiqua"/>
                <w:b/>
              </w:rPr>
              <w:t>3</w:t>
            </w:r>
          </w:p>
          <w:p w14:paraId="5DA4103E" w14:textId="2CE0EFE8" w:rsidR="00ED3717" w:rsidRPr="007F1A24" w:rsidRDefault="00ED3717" w:rsidP="00731E31">
            <w:pPr>
              <w:jc w:val="center"/>
              <w:rPr>
                <w:rFonts w:eastAsia="Book Antiqua"/>
                <w:b/>
              </w:rPr>
            </w:pPr>
          </w:p>
        </w:tc>
        <w:tc>
          <w:tcPr>
            <w:tcW w:w="2491" w:type="dxa"/>
            <w:tcBorders>
              <w:bottom w:val="single" w:sz="4" w:space="0" w:color="auto"/>
            </w:tcBorders>
          </w:tcPr>
          <w:p w14:paraId="7A0FF27C" w14:textId="0AF88400" w:rsidR="00ED3717" w:rsidRPr="007F1A24" w:rsidRDefault="00020822" w:rsidP="00941B0E">
            <w:pPr>
              <w:rPr>
                <w:rFonts w:eastAsia="Book Antiqua"/>
                <w:b/>
              </w:rPr>
            </w:pPr>
            <w:r>
              <w:rPr>
                <w:rFonts w:eastAsia="Book Antiqua"/>
                <w:b/>
              </w:rPr>
              <w:t>4</w:t>
            </w:r>
          </w:p>
          <w:p w14:paraId="50D688B0" w14:textId="457E6754" w:rsidR="00ED3717" w:rsidRPr="007F1A24" w:rsidRDefault="00ED3717" w:rsidP="00731E31">
            <w:pPr>
              <w:jc w:val="center"/>
              <w:rPr>
                <w:rFonts w:eastAsia="Book Antiqua"/>
                <w:b/>
              </w:rPr>
            </w:pPr>
          </w:p>
        </w:tc>
        <w:tc>
          <w:tcPr>
            <w:tcW w:w="2819" w:type="dxa"/>
            <w:tcBorders>
              <w:bottom w:val="single" w:sz="4" w:space="0" w:color="auto"/>
            </w:tcBorders>
          </w:tcPr>
          <w:p w14:paraId="219BB438" w14:textId="62FBCF56" w:rsidR="00ED3717" w:rsidRDefault="00020822" w:rsidP="00941B0E">
            <w:pPr>
              <w:rPr>
                <w:rFonts w:eastAsia="Book Antiqua"/>
                <w:b/>
              </w:rPr>
            </w:pPr>
            <w:r>
              <w:rPr>
                <w:rFonts w:eastAsia="Book Antiqua"/>
                <w:b/>
              </w:rPr>
              <w:t>5</w:t>
            </w:r>
          </w:p>
          <w:p w14:paraId="6C6B9FA6" w14:textId="77777777" w:rsidR="00544F67" w:rsidRPr="007F1A24" w:rsidRDefault="00544F67" w:rsidP="00941B0E">
            <w:pPr>
              <w:rPr>
                <w:rFonts w:eastAsia="Book Antiqua"/>
                <w:b/>
                <w:i/>
              </w:rPr>
            </w:pPr>
          </w:p>
          <w:p w14:paraId="756FF45C" w14:textId="6C8A3F1F" w:rsidR="00544F67" w:rsidRDefault="00544F67" w:rsidP="00544F67">
            <w:pPr>
              <w:jc w:val="center"/>
              <w:rPr>
                <w:rFonts w:eastAsia="Book Antiqua"/>
                <w:b/>
              </w:rPr>
            </w:pPr>
            <w:r>
              <w:rPr>
                <w:rFonts w:eastAsia="Book Antiqua"/>
                <w:b/>
              </w:rPr>
              <w:t>How ABA/IBI strategies improve academic skill (Mandarin)</w:t>
            </w:r>
          </w:p>
          <w:p w14:paraId="62FE71F8" w14:textId="77777777" w:rsidR="00544F67" w:rsidRDefault="00544F67" w:rsidP="00544F67">
            <w:pPr>
              <w:jc w:val="center"/>
              <w:rPr>
                <w:rFonts w:eastAsia="Book Antiqua"/>
                <w:b/>
              </w:rPr>
            </w:pPr>
          </w:p>
          <w:p w14:paraId="56671D5F" w14:textId="0F5CE70E" w:rsidR="00544F67" w:rsidRDefault="00544F67" w:rsidP="00544F67">
            <w:pPr>
              <w:jc w:val="center"/>
              <w:rPr>
                <w:rFonts w:eastAsia="Book Antiqua"/>
                <w:bCs/>
              </w:rPr>
            </w:pPr>
            <w:r>
              <w:rPr>
                <w:rFonts w:eastAsia="Book Antiqua"/>
                <w:bCs/>
              </w:rPr>
              <w:t>7:00pm – 8:30pm</w:t>
            </w:r>
          </w:p>
          <w:p w14:paraId="4CDE9D07" w14:textId="77777777" w:rsidR="00544F67" w:rsidRDefault="00544F67" w:rsidP="00544F67">
            <w:pPr>
              <w:jc w:val="center"/>
              <w:rPr>
                <w:rFonts w:eastAsia="Book Antiqua"/>
                <w:bCs/>
              </w:rPr>
            </w:pPr>
          </w:p>
          <w:p w14:paraId="3AEB6002" w14:textId="77777777" w:rsidR="00544F67" w:rsidRDefault="00544F67" w:rsidP="00544F67">
            <w:pPr>
              <w:jc w:val="center"/>
              <w:rPr>
                <w:rFonts w:eastAsia="Book Antiqua"/>
                <w:bCs/>
              </w:rPr>
            </w:pPr>
            <w:r>
              <w:rPr>
                <w:rFonts w:eastAsia="Book Antiqua"/>
                <w:bCs/>
              </w:rPr>
              <w:t>Guest speaker:</w:t>
            </w:r>
          </w:p>
          <w:p w14:paraId="7FFE0D0C" w14:textId="7060760D" w:rsidR="00544F67" w:rsidRDefault="00544F67" w:rsidP="00544F67">
            <w:pPr>
              <w:jc w:val="center"/>
              <w:rPr>
                <w:rFonts w:eastAsia="PMingLiU"/>
                <w:bCs/>
                <w:lang w:eastAsia="zh-TW"/>
              </w:rPr>
            </w:pPr>
            <w:r>
              <w:rPr>
                <w:rFonts w:eastAsia="Book Antiqua"/>
                <w:bCs/>
              </w:rPr>
              <w:t xml:space="preserve"> Carol Zhang, senior ABA/IBA therapist, BCBA</w:t>
            </w:r>
          </w:p>
          <w:p w14:paraId="78FA185D" w14:textId="77777777" w:rsidR="009E5662" w:rsidRPr="009E5662" w:rsidRDefault="009E5662" w:rsidP="00544F67">
            <w:pPr>
              <w:jc w:val="center"/>
              <w:rPr>
                <w:rFonts w:eastAsia="PMingLiU"/>
                <w:bCs/>
                <w:lang w:eastAsia="zh-TW"/>
              </w:rPr>
            </w:pPr>
          </w:p>
          <w:p w14:paraId="3D167677" w14:textId="77777777" w:rsidR="009E5662" w:rsidRPr="00E06CA8" w:rsidRDefault="009E5662" w:rsidP="007959C8">
            <w:pPr>
              <w:jc w:val="center"/>
              <w:rPr>
                <w:rFonts w:eastAsia="Book Antiqua"/>
                <w:b/>
              </w:rPr>
            </w:pPr>
            <w:r w:rsidRPr="00E06CA8">
              <w:rPr>
                <w:rFonts w:eastAsia="Book Antiqua"/>
                <w:b/>
              </w:rPr>
              <w:t>Join Zoom Meeting</w:t>
            </w:r>
          </w:p>
          <w:p w14:paraId="0254442B" w14:textId="32A440A8" w:rsidR="007959C8" w:rsidRDefault="007959C8" w:rsidP="007959C8">
            <w:pPr>
              <w:jc w:val="center"/>
              <w:rPr>
                <w:rFonts w:eastAsia="PMingLiU"/>
                <w:bCs/>
                <w:lang w:eastAsia="zh-TW"/>
              </w:rPr>
            </w:pPr>
            <w:hyperlink r:id="rId6" w:history="1">
              <w:r w:rsidRPr="0031554A">
                <w:rPr>
                  <w:rStyle w:val="Hyperlink"/>
                  <w:rFonts w:eastAsia="PMingLiU"/>
                  <w:bCs/>
                  <w:lang w:eastAsia="zh-TW"/>
                </w:rPr>
                <w:t>https://bit.ly/3KlpwzU</w:t>
              </w:r>
            </w:hyperlink>
          </w:p>
          <w:p w14:paraId="318A7759" w14:textId="65C84B5B" w:rsidR="007959C8" w:rsidRDefault="007959C8" w:rsidP="007959C8">
            <w:pPr>
              <w:jc w:val="center"/>
              <w:rPr>
                <w:rFonts w:eastAsia="PMingLiU"/>
                <w:bCs/>
                <w:lang w:eastAsia="zh-TW"/>
              </w:rPr>
            </w:pPr>
            <w:r w:rsidRPr="007959C8">
              <w:rPr>
                <w:rFonts w:eastAsia="PMingLiU"/>
                <w:bCs/>
                <w:lang w:eastAsia="zh-TW"/>
              </w:rPr>
              <w:t>Meeting ID:</w:t>
            </w:r>
          </w:p>
          <w:p w14:paraId="75C7C949" w14:textId="43807161" w:rsidR="007959C8" w:rsidRPr="007959C8" w:rsidRDefault="007959C8" w:rsidP="007959C8">
            <w:pPr>
              <w:jc w:val="center"/>
              <w:rPr>
                <w:rFonts w:eastAsia="PMingLiU"/>
                <w:bCs/>
                <w:lang w:eastAsia="zh-TW"/>
              </w:rPr>
            </w:pPr>
            <w:r w:rsidRPr="007959C8">
              <w:rPr>
                <w:rFonts w:eastAsia="PMingLiU"/>
                <w:bCs/>
                <w:lang w:eastAsia="zh-TW"/>
              </w:rPr>
              <w:t>889 8110 4908</w:t>
            </w:r>
          </w:p>
          <w:p w14:paraId="6D8C5E9C" w14:textId="3BDF6FF9" w:rsidR="009E5662" w:rsidRDefault="007959C8" w:rsidP="007959C8">
            <w:pPr>
              <w:jc w:val="center"/>
              <w:rPr>
                <w:rFonts w:eastAsia="PMingLiU"/>
                <w:bCs/>
                <w:lang w:eastAsia="zh-TW"/>
              </w:rPr>
            </w:pPr>
            <w:r w:rsidRPr="007959C8">
              <w:rPr>
                <w:rFonts w:eastAsia="PMingLiU"/>
                <w:bCs/>
                <w:lang w:eastAsia="zh-TW"/>
              </w:rPr>
              <w:t>+13462487799</w:t>
            </w:r>
          </w:p>
          <w:p w14:paraId="05D76FAA" w14:textId="77777777" w:rsidR="007959C8" w:rsidRPr="009E5662" w:rsidRDefault="007959C8" w:rsidP="007959C8">
            <w:pPr>
              <w:jc w:val="center"/>
              <w:rPr>
                <w:rFonts w:eastAsia="PMingLiU"/>
                <w:bCs/>
                <w:lang w:eastAsia="zh-TW"/>
              </w:rPr>
            </w:pPr>
          </w:p>
          <w:p w14:paraId="6BF4F212" w14:textId="77777777" w:rsidR="00544F67" w:rsidRDefault="00544F67" w:rsidP="00544F67">
            <w:pPr>
              <w:jc w:val="center"/>
              <w:rPr>
                <w:rFonts w:eastAsia="PMingLiU"/>
                <w:bCs/>
                <w:lang w:eastAsia="zh-TW"/>
              </w:rPr>
            </w:pPr>
            <w:r>
              <w:rPr>
                <w:rFonts w:eastAsia="PMingLiU" w:hint="eastAsia"/>
                <w:bCs/>
                <w:lang w:eastAsia="zh-TW"/>
              </w:rPr>
              <w:t>CSC: Winny</w:t>
            </w:r>
          </w:p>
          <w:p w14:paraId="69457939" w14:textId="77777777" w:rsidR="00544F67" w:rsidRPr="00DF1572" w:rsidRDefault="00544F67" w:rsidP="00544F67">
            <w:pPr>
              <w:rPr>
                <w:rFonts w:eastAsia="Book Antiqua"/>
                <w:bCs/>
              </w:rPr>
            </w:pPr>
          </w:p>
          <w:p w14:paraId="6D5D9B49" w14:textId="28A069C9" w:rsidR="00ED3717" w:rsidRPr="007F1A24" w:rsidRDefault="00544F67" w:rsidP="00544F67">
            <w:pPr>
              <w:jc w:val="center"/>
              <w:rPr>
                <w:rFonts w:eastAsia="Book Antiqua"/>
                <w:b/>
              </w:rPr>
            </w:pPr>
            <w:r w:rsidRPr="00CC7409">
              <w:rPr>
                <w:rFonts w:eastAsia="Book Antiqua"/>
                <w:b/>
                <w:i/>
                <w:iCs/>
              </w:rPr>
              <w:t xml:space="preserve">Pre-registration is </w:t>
            </w:r>
            <w:r>
              <w:rPr>
                <w:rFonts w:eastAsia="Book Antiqua"/>
                <w:b/>
                <w:i/>
                <w:iCs/>
              </w:rPr>
              <w:t xml:space="preserve">not </w:t>
            </w:r>
            <w:r w:rsidRPr="00CC7409">
              <w:rPr>
                <w:rFonts w:eastAsia="Book Antiqua"/>
                <w:b/>
                <w:i/>
                <w:iCs/>
              </w:rPr>
              <w:t>required</w:t>
            </w:r>
          </w:p>
        </w:tc>
      </w:tr>
      <w:tr w:rsidR="00ED3717" w:rsidRPr="007F1A24" w14:paraId="4E7AC561" w14:textId="48492A51" w:rsidTr="006A314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661"/>
        </w:trPr>
        <w:tc>
          <w:tcPr>
            <w:tcW w:w="2666" w:type="dxa"/>
            <w:tcBorders>
              <w:top w:val="single" w:sz="4" w:space="0" w:color="auto"/>
              <w:left w:val="single" w:sz="4" w:space="0" w:color="auto"/>
              <w:bottom w:val="single" w:sz="4" w:space="0" w:color="auto"/>
              <w:right w:val="single" w:sz="4" w:space="0" w:color="auto"/>
            </w:tcBorders>
          </w:tcPr>
          <w:p w14:paraId="645F2601" w14:textId="595E8080" w:rsidR="00ED3717" w:rsidRDefault="00020822" w:rsidP="00ED3717">
            <w:pPr>
              <w:rPr>
                <w:rFonts w:eastAsia="Book Antiqua"/>
                <w:b/>
              </w:rPr>
            </w:pPr>
            <w:r>
              <w:rPr>
                <w:rFonts w:eastAsia="Book Antiqua"/>
                <w:b/>
              </w:rPr>
              <w:lastRenderedPageBreak/>
              <w:t>7</w:t>
            </w:r>
          </w:p>
          <w:p w14:paraId="6DD1C2AE" w14:textId="15162B57" w:rsidR="00EE68C7" w:rsidRPr="00EE68C7" w:rsidRDefault="00EE68C7" w:rsidP="00990219">
            <w:pPr>
              <w:jc w:val="center"/>
              <w:rPr>
                <w:rFonts w:eastAsia="Book Antiqua"/>
                <w:b/>
                <w:color w:val="EE0000"/>
              </w:rPr>
            </w:pPr>
            <w:r w:rsidRPr="00EE68C7">
              <w:rPr>
                <w:rFonts w:eastAsia="Book Antiqua"/>
                <w:b/>
                <w:color w:val="EE0000"/>
              </w:rPr>
              <w:t>In-Person</w:t>
            </w:r>
          </w:p>
          <w:p w14:paraId="0247EC44" w14:textId="3F95B872" w:rsidR="00ED3717" w:rsidRDefault="00EE68C7" w:rsidP="00990219">
            <w:pPr>
              <w:jc w:val="center"/>
              <w:rPr>
                <w:rFonts w:eastAsia="Book Antiqua"/>
                <w:b/>
              </w:rPr>
            </w:pPr>
            <w:r>
              <w:rPr>
                <w:rFonts w:eastAsia="Book Antiqua"/>
                <w:b/>
              </w:rPr>
              <w:t>Care Connect: Christmas Celebration</w:t>
            </w:r>
          </w:p>
          <w:p w14:paraId="4E67081A" w14:textId="77777777" w:rsidR="00EE68C7" w:rsidRDefault="00EE68C7" w:rsidP="00990219">
            <w:pPr>
              <w:jc w:val="center"/>
              <w:rPr>
                <w:rFonts w:eastAsia="Book Antiqua"/>
                <w:b/>
              </w:rPr>
            </w:pPr>
          </w:p>
          <w:p w14:paraId="07650DFB" w14:textId="52DC3CD1" w:rsidR="00C529CB" w:rsidRDefault="00C529CB" w:rsidP="00990219">
            <w:pPr>
              <w:jc w:val="center"/>
              <w:rPr>
                <w:rFonts w:eastAsia="Book Antiqua"/>
                <w:bCs/>
              </w:rPr>
            </w:pPr>
            <w:r>
              <w:rPr>
                <w:rFonts w:eastAsia="Book Antiqua"/>
                <w:bCs/>
              </w:rPr>
              <w:t>3:00pm – 6:30pm</w:t>
            </w:r>
          </w:p>
          <w:p w14:paraId="755E79E5" w14:textId="77777777" w:rsidR="00C529CB" w:rsidRDefault="00C529CB" w:rsidP="00990219">
            <w:pPr>
              <w:jc w:val="center"/>
              <w:rPr>
                <w:rFonts w:eastAsia="Book Antiqua"/>
                <w:bCs/>
              </w:rPr>
            </w:pPr>
          </w:p>
          <w:p w14:paraId="2F27BE9D" w14:textId="55805BDE" w:rsidR="00C529CB" w:rsidRDefault="00C529CB" w:rsidP="00990219">
            <w:pPr>
              <w:jc w:val="center"/>
              <w:rPr>
                <w:rFonts w:eastAsia="PMingLiU"/>
                <w:bCs/>
                <w:lang w:eastAsia="zh-TW"/>
              </w:rPr>
            </w:pPr>
            <w:r w:rsidRPr="00C529CB">
              <w:rPr>
                <w:rFonts w:eastAsia="Book Antiqua"/>
                <w:bCs/>
              </w:rPr>
              <w:t>Location: CLYS Richmond Hill office</w:t>
            </w:r>
          </w:p>
          <w:p w14:paraId="698100EF" w14:textId="77777777" w:rsidR="00E96FD1" w:rsidRPr="00E96FD1" w:rsidRDefault="00E96FD1" w:rsidP="00990219">
            <w:pPr>
              <w:jc w:val="center"/>
              <w:rPr>
                <w:rFonts w:eastAsia="PMingLiU"/>
                <w:bCs/>
                <w:lang w:eastAsia="zh-TW"/>
              </w:rPr>
            </w:pPr>
          </w:p>
          <w:p w14:paraId="21BD9D66" w14:textId="77777777" w:rsidR="00E96FD1" w:rsidRPr="00016442" w:rsidRDefault="00E96FD1" w:rsidP="00E96FD1">
            <w:pPr>
              <w:jc w:val="center"/>
              <w:rPr>
                <w:rFonts w:ascii="Book Antiqua" w:eastAsia="PMingLiU" w:hAnsi="Book Antiqua"/>
                <w:b/>
                <w:lang w:eastAsia="zh-TW"/>
              </w:rPr>
            </w:pPr>
            <w:r w:rsidRPr="00016442">
              <w:rPr>
                <w:rFonts w:ascii="Book Antiqua" w:eastAsia="PMingLiU" w:hAnsi="Book Antiqua"/>
                <w:b/>
                <w:lang w:eastAsia="zh-TW"/>
              </w:rPr>
              <w:t xml:space="preserve">Register in advance for this </w:t>
            </w:r>
            <w:r>
              <w:rPr>
                <w:rFonts w:ascii="Book Antiqua" w:eastAsia="PMingLiU" w:hAnsi="Book Antiqua"/>
                <w:b/>
                <w:lang w:eastAsia="zh-TW"/>
              </w:rPr>
              <w:t>workshop</w:t>
            </w:r>
            <w:r w:rsidRPr="00016442">
              <w:rPr>
                <w:rFonts w:ascii="Book Antiqua" w:eastAsia="PMingLiU" w:hAnsi="Book Antiqua"/>
                <w:b/>
                <w:lang w:eastAsia="zh-TW"/>
              </w:rPr>
              <w:t>:</w:t>
            </w:r>
          </w:p>
          <w:p w14:paraId="024C071C" w14:textId="77777777" w:rsidR="00E96FD1" w:rsidRDefault="00E96FD1" w:rsidP="00E96FD1">
            <w:pPr>
              <w:jc w:val="center"/>
              <w:rPr>
                <w:rFonts w:ascii="Book Antiqua" w:eastAsia="PMingLiU" w:hAnsi="Book Antiqua"/>
                <w:bCs/>
                <w:lang w:eastAsia="zh-TW"/>
              </w:rPr>
            </w:pPr>
            <w:r w:rsidRPr="00BE3C6B">
              <w:rPr>
                <w:rFonts w:ascii="Book Antiqua" w:eastAsia="PMingLiU" w:hAnsi="Book Antiqua"/>
                <w:bCs/>
                <w:lang w:eastAsia="zh-TW"/>
              </w:rPr>
              <w:t>P</w:t>
            </w:r>
            <w:r>
              <w:rPr>
                <w:rFonts w:ascii="Book Antiqua" w:eastAsia="PMingLiU" w:hAnsi="Book Antiqua"/>
                <w:bCs/>
                <w:lang w:eastAsia="zh-TW"/>
              </w:rPr>
              <w:t>lease contact CSC</w:t>
            </w:r>
            <w:r>
              <w:rPr>
                <w:rFonts w:ascii="Book Antiqua" w:eastAsia="PMingLiU" w:hAnsi="Book Antiqua" w:hint="eastAsia"/>
                <w:bCs/>
                <w:lang w:eastAsia="zh-TW"/>
              </w:rPr>
              <w:t xml:space="preserve">s </w:t>
            </w:r>
            <w:r>
              <w:rPr>
                <w:rFonts w:ascii="Book Antiqua" w:eastAsia="PMingLiU" w:hAnsi="Book Antiqua"/>
                <w:bCs/>
                <w:lang w:eastAsia="zh-TW"/>
              </w:rPr>
              <w:t>for more details.</w:t>
            </w:r>
          </w:p>
          <w:p w14:paraId="45171641" w14:textId="77777777" w:rsidR="00E96FD1" w:rsidRDefault="00E96FD1" w:rsidP="00C529CB">
            <w:pPr>
              <w:jc w:val="center"/>
              <w:rPr>
                <w:rFonts w:eastAsia="PMingLiU"/>
                <w:bCs/>
                <w:lang w:eastAsia="zh-TW"/>
              </w:rPr>
            </w:pPr>
          </w:p>
          <w:p w14:paraId="37C222DF" w14:textId="77777777" w:rsidR="00C529CB" w:rsidRDefault="00C529CB" w:rsidP="00C529CB">
            <w:pPr>
              <w:jc w:val="center"/>
              <w:rPr>
                <w:rFonts w:eastAsia="PMingLiU"/>
                <w:bCs/>
                <w:lang w:eastAsia="zh-TW"/>
              </w:rPr>
            </w:pPr>
            <w:r>
              <w:rPr>
                <w:rFonts w:eastAsia="PMingLiU" w:hint="eastAsia"/>
                <w:bCs/>
                <w:lang w:eastAsia="zh-TW"/>
              </w:rPr>
              <w:t>CSC: Winny</w:t>
            </w:r>
          </w:p>
          <w:p w14:paraId="24C82AA5" w14:textId="77777777" w:rsidR="00C529CB" w:rsidRPr="00DF1572" w:rsidRDefault="00C529CB" w:rsidP="00C529CB">
            <w:pPr>
              <w:rPr>
                <w:rFonts w:eastAsia="Book Antiqua"/>
                <w:bCs/>
              </w:rPr>
            </w:pPr>
          </w:p>
          <w:p w14:paraId="4E72BBF2" w14:textId="2435FE1F" w:rsidR="00C529CB" w:rsidRDefault="00C529CB" w:rsidP="00C529CB">
            <w:pPr>
              <w:jc w:val="center"/>
              <w:rPr>
                <w:rFonts w:eastAsia="Book Antiqua"/>
                <w:b/>
              </w:rPr>
            </w:pPr>
            <w:r w:rsidRPr="00CC7409">
              <w:rPr>
                <w:rFonts w:eastAsia="Book Antiqua"/>
                <w:b/>
                <w:i/>
                <w:iCs/>
              </w:rPr>
              <w:t>Pre-registration is required</w:t>
            </w:r>
          </w:p>
        </w:tc>
        <w:tc>
          <w:tcPr>
            <w:tcW w:w="2666" w:type="dxa"/>
            <w:tcBorders>
              <w:top w:val="single" w:sz="4" w:space="0" w:color="auto"/>
              <w:left w:val="single" w:sz="4" w:space="0" w:color="auto"/>
              <w:bottom w:val="single" w:sz="4" w:space="0" w:color="auto"/>
              <w:right w:val="single" w:sz="4" w:space="0" w:color="auto"/>
            </w:tcBorders>
          </w:tcPr>
          <w:p w14:paraId="33617C35" w14:textId="22B6F953" w:rsidR="00ED3717" w:rsidRPr="007F1A24" w:rsidRDefault="00020822" w:rsidP="00534568">
            <w:pPr>
              <w:rPr>
                <w:rFonts w:eastAsia="Book Antiqua"/>
                <w:b/>
              </w:rPr>
            </w:pPr>
            <w:r>
              <w:rPr>
                <w:rFonts w:eastAsia="Book Antiqua"/>
                <w:b/>
              </w:rPr>
              <w:t>8</w:t>
            </w:r>
          </w:p>
          <w:p w14:paraId="3DE6DD76" w14:textId="22631F5F" w:rsidR="00ED3717" w:rsidRPr="001F2C75" w:rsidRDefault="00ED3717" w:rsidP="000574E7">
            <w:pPr>
              <w:jc w:val="center"/>
              <w:rPr>
                <w:rFonts w:eastAsia="PMingLiU"/>
                <w:b/>
                <w:lang w:eastAsia="zh-TW"/>
              </w:rPr>
            </w:pPr>
          </w:p>
        </w:tc>
        <w:tc>
          <w:tcPr>
            <w:tcW w:w="2700" w:type="dxa"/>
            <w:tcBorders>
              <w:top w:val="single" w:sz="4" w:space="0" w:color="auto"/>
              <w:left w:val="single" w:sz="4" w:space="0" w:color="auto"/>
              <w:bottom w:val="single" w:sz="4" w:space="0" w:color="auto"/>
              <w:right w:val="single" w:sz="4" w:space="0" w:color="auto"/>
            </w:tcBorders>
          </w:tcPr>
          <w:p w14:paraId="5CCADA65" w14:textId="211684E0" w:rsidR="00ED3717" w:rsidRPr="00A8744A" w:rsidRDefault="00020822" w:rsidP="00534568">
            <w:pPr>
              <w:rPr>
                <w:rFonts w:eastAsia="Book Antiqua"/>
                <w:b/>
              </w:rPr>
            </w:pPr>
            <w:bookmarkStart w:id="0" w:name="_heading=h.3znysh7" w:colFirst="0" w:colLast="0"/>
            <w:bookmarkEnd w:id="0"/>
            <w:r>
              <w:rPr>
                <w:rFonts w:eastAsia="Book Antiqua"/>
                <w:b/>
              </w:rPr>
              <w:t>9</w:t>
            </w:r>
          </w:p>
          <w:p w14:paraId="6D294F6C" w14:textId="3CFCB04A" w:rsidR="00ED3717" w:rsidRPr="00A8744A" w:rsidRDefault="00ED3717" w:rsidP="00A8744A">
            <w:pPr>
              <w:jc w:val="center"/>
              <w:rPr>
                <w:rFonts w:eastAsia="Book Antiqua"/>
                <w:b/>
              </w:rPr>
            </w:pPr>
          </w:p>
        </w:tc>
        <w:tc>
          <w:tcPr>
            <w:tcW w:w="2729" w:type="dxa"/>
            <w:tcBorders>
              <w:top w:val="single" w:sz="4" w:space="0" w:color="auto"/>
              <w:left w:val="single" w:sz="4" w:space="0" w:color="auto"/>
              <w:bottom w:val="single" w:sz="4" w:space="0" w:color="auto"/>
              <w:right w:val="single" w:sz="4" w:space="0" w:color="auto"/>
            </w:tcBorders>
          </w:tcPr>
          <w:p w14:paraId="0E9A4F0B" w14:textId="77777777" w:rsidR="00ED3717" w:rsidRDefault="005B4389" w:rsidP="00534568">
            <w:pPr>
              <w:rPr>
                <w:rFonts w:eastAsia="PMingLiU"/>
                <w:b/>
                <w:lang w:eastAsia="zh-TW"/>
              </w:rPr>
            </w:pPr>
            <w:r>
              <w:rPr>
                <w:rFonts w:eastAsia="Book Antiqua"/>
                <w:b/>
              </w:rPr>
              <w:t>1</w:t>
            </w:r>
            <w:r w:rsidR="00020822">
              <w:rPr>
                <w:rFonts w:eastAsia="Book Antiqua"/>
                <w:b/>
              </w:rPr>
              <w:t>0</w:t>
            </w:r>
          </w:p>
          <w:p w14:paraId="50D71145" w14:textId="77777777" w:rsidR="00AB4140" w:rsidRPr="002C7A57" w:rsidRDefault="00AB4140" w:rsidP="00AB4140">
            <w:pPr>
              <w:jc w:val="center"/>
              <w:rPr>
                <w:rFonts w:eastAsia="PMingLiU"/>
                <w:b/>
                <w:bCs/>
                <w:color w:val="EE0000"/>
                <w:lang w:eastAsia="zh-TW"/>
              </w:rPr>
            </w:pPr>
            <w:r w:rsidRPr="002C7A57">
              <w:rPr>
                <w:rFonts w:eastAsia="PMingLiU" w:hint="eastAsia"/>
                <w:b/>
                <w:bCs/>
                <w:color w:val="EE0000"/>
                <w:lang w:eastAsia="zh-TW"/>
              </w:rPr>
              <w:t>In-Person</w:t>
            </w:r>
          </w:p>
          <w:p w14:paraId="65BE5E5A" w14:textId="77777777" w:rsidR="00AB4140" w:rsidRPr="002C7A57" w:rsidRDefault="00AB4140" w:rsidP="00AB4140">
            <w:pPr>
              <w:jc w:val="center"/>
              <w:rPr>
                <w:rFonts w:eastAsia="PMingLiU"/>
                <w:b/>
                <w:bCs/>
                <w:lang w:eastAsia="zh-TW"/>
              </w:rPr>
            </w:pPr>
            <w:r w:rsidRPr="002C7A57">
              <w:rPr>
                <w:rFonts w:eastAsia="Book Antiqua"/>
                <w:b/>
                <w:bCs/>
              </w:rPr>
              <w:t>Stock the Shelves</w:t>
            </w:r>
            <w:r>
              <w:rPr>
                <w:rFonts w:eastAsia="PMingLiU"/>
                <w:b/>
                <w:bCs/>
                <w:lang w:eastAsia="zh-TW"/>
              </w:rPr>
              <w:br/>
            </w:r>
            <w:r>
              <w:rPr>
                <w:rFonts w:eastAsia="PMingLiU" w:hint="eastAsia"/>
                <w:b/>
                <w:bCs/>
                <w:lang w:eastAsia="zh-TW"/>
              </w:rPr>
              <w:t>(Drop-in)</w:t>
            </w:r>
          </w:p>
          <w:p w14:paraId="53369E2D" w14:textId="77777777" w:rsidR="00AB4140" w:rsidRDefault="00AB4140" w:rsidP="00AB4140">
            <w:pPr>
              <w:jc w:val="center"/>
              <w:rPr>
                <w:rFonts w:eastAsia="PMingLiU"/>
                <w:bCs/>
                <w:lang w:eastAsia="zh-TW"/>
              </w:rPr>
            </w:pPr>
          </w:p>
          <w:p w14:paraId="715F0B5F" w14:textId="77777777" w:rsidR="00AB4140" w:rsidRPr="002C7A57" w:rsidRDefault="00AB4140" w:rsidP="00AB4140">
            <w:pPr>
              <w:jc w:val="center"/>
              <w:rPr>
                <w:rFonts w:eastAsia="Book Antiqua"/>
                <w:bCs/>
              </w:rPr>
            </w:pPr>
            <w:r>
              <w:rPr>
                <w:rFonts w:eastAsia="PMingLiU" w:hint="eastAsia"/>
                <w:bCs/>
                <w:lang w:eastAsia="zh-TW"/>
              </w:rPr>
              <w:t>9:</w:t>
            </w:r>
            <w:r w:rsidRPr="002C7A57">
              <w:rPr>
                <w:rFonts w:eastAsia="Book Antiqua"/>
                <w:bCs/>
              </w:rPr>
              <w:t>00</w:t>
            </w:r>
            <w:r>
              <w:rPr>
                <w:rFonts w:eastAsia="PMingLiU" w:hint="eastAsia"/>
                <w:bCs/>
                <w:lang w:eastAsia="zh-TW"/>
              </w:rPr>
              <w:t>a</w:t>
            </w:r>
            <w:r w:rsidRPr="002C7A57">
              <w:rPr>
                <w:rFonts w:eastAsia="Book Antiqua"/>
                <w:bCs/>
              </w:rPr>
              <w:t xml:space="preserve">m – </w:t>
            </w:r>
            <w:r>
              <w:rPr>
                <w:rFonts w:eastAsia="PMingLiU" w:hint="eastAsia"/>
                <w:bCs/>
                <w:lang w:eastAsia="zh-TW"/>
              </w:rPr>
              <w:t>5</w:t>
            </w:r>
            <w:r w:rsidRPr="002C7A57">
              <w:rPr>
                <w:rFonts w:eastAsia="Book Antiqua"/>
                <w:bCs/>
              </w:rPr>
              <w:t>:</w:t>
            </w:r>
            <w:r>
              <w:rPr>
                <w:rFonts w:eastAsia="PMingLiU" w:hint="eastAsia"/>
                <w:bCs/>
                <w:lang w:eastAsia="zh-TW"/>
              </w:rPr>
              <w:t>0</w:t>
            </w:r>
            <w:r w:rsidRPr="002C7A57">
              <w:rPr>
                <w:rFonts w:eastAsia="Book Antiqua"/>
                <w:bCs/>
              </w:rPr>
              <w:t>0pm</w:t>
            </w:r>
          </w:p>
          <w:p w14:paraId="66443259" w14:textId="77777777" w:rsidR="00AB4140" w:rsidRPr="002C7A57" w:rsidRDefault="00AB4140" w:rsidP="00AB4140">
            <w:pPr>
              <w:jc w:val="center"/>
              <w:rPr>
                <w:rFonts w:eastAsia="Book Antiqua"/>
                <w:bCs/>
              </w:rPr>
            </w:pPr>
          </w:p>
          <w:p w14:paraId="614C5D77" w14:textId="77777777" w:rsidR="00AB4140" w:rsidRPr="002C7A57" w:rsidRDefault="00AB4140" w:rsidP="00AB4140">
            <w:pPr>
              <w:jc w:val="center"/>
              <w:rPr>
                <w:rFonts w:eastAsia="Book Antiqua"/>
                <w:bCs/>
              </w:rPr>
            </w:pPr>
            <w:r w:rsidRPr="002C7A57">
              <w:rPr>
                <w:rFonts w:eastAsia="Book Antiqua"/>
                <w:bCs/>
              </w:rPr>
              <w:t xml:space="preserve">Location: CLYS </w:t>
            </w:r>
            <w:r>
              <w:rPr>
                <w:rFonts w:eastAsia="PMingLiU" w:hint="eastAsia"/>
                <w:bCs/>
                <w:lang w:eastAsia="zh-TW"/>
              </w:rPr>
              <w:t>Markham</w:t>
            </w:r>
            <w:r w:rsidRPr="002C7A57">
              <w:rPr>
                <w:rFonts w:eastAsia="Book Antiqua"/>
                <w:bCs/>
              </w:rPr>
              <w:t xml:space="preserve"> Office</w:t>
            </w:r>
          </w:p>
          <w:p w14:paraId="52E0D615" w14:textId="77777777" w:rsidR="007959C8" w:rsidRPr="002C7A57" w:rsidRDefault="007959C8" w:rsidP="007959C8">
            <w:pPr>
              <w:rPr>
                <w:rFonts w:eastAsia="PMingLiU"/>
                <w:bCs/>
                <w:lang w:eastAsia="zh-TW"/>
              </w:rPr>
            </w:pPr>
          </w:p>
          <w:p w14:paraId="3048089C" w14:textId="77777777" w:rsidR="00AB4140" w:rsidRDefault="00AB4140" w:rsidP="00AB4140">
            <w:pPr>
              <w:jc w:val="center"/>
              <w:rPr>
                <w:rFonts w:eastAsia="PMingLiU"/>
                <w:bCs/>
                <w:lang w:eastAsia="zh-TW"/>
              </w:rPr>
            </w:pPr>
            <w:r w:rsidRPr="002C7A57">
              <w:rPr>
                <w:rFonts w:eastAsia="Book Antiqua"/>
                <w:bCs/>
              </w:rPr>
              <w:t xml:space="preserve">CSC: </w:t>
            </w:r>
            <w:r>
              <w:rPr>
                <w:rFonts w:eastAsia="PMingLiU" w:hint="eastAsia"/>
                <w:bCs/>
                <w:lang w:eastAsia="zh-TW"/>
              </w:rPr>
              <w:t>Shamira</w:t>
            </w:r>
          </w:p>
          <w:p w14:paraId="567F2761" w14:textId="77777777" w:rsidR="00AB4140" w:rsidRPr="002C7A57" w:rsidRDefault="00AB4140" w:rsidP="00AB4140">
            <w:pPr>
              <w:rPr>
                <w:rFonts w:eastAsia="PMingLiU"/>
                <w:bCs/>
                <w:lang w:eastAsia="zh-TW"/>
              </w:rPr>
            </w:pPr>
          </w:p>
          <w:p w14:paraId="64D8D04D" w14:textId="6716A4DA" w:rsidR="00AB4140" w:rsidRPr="00AB4140" w:rsidRDefault="00AB4140" w:rsidP="00AB4140">
            <w:pPr>
              <w:jc w:val="center"/>
              <w:rPr>
                <w:rFonts w:eastAsia="PMingLiU"/>
                <w:b/>
                <w:lang w:eastAsia="zh-TW"/>
              </w:rPr>
            </w:pPr>
            <w:r w:rsidRPr="002C7A57">
              <w:rPr>
                <w:rFonts w:eastAsia="Book Antiqua"/>
                <w:b/>
              </w:rPr>
              <w:t>Pre-registration is</w:t>
            </w:r>
            <w:r>
              <w:rPr>
                <w:rFonts w:eastAsia="PMingLiU" w:hint="eastAsia"/>
                <w:b/>
                <w:lang w:eastAsia="zh-TW"/>
              </w:rPr>
              <w:t xml:space="preserve"> not</w:t>
            </w:r>
            <w:r w:rsidRPr="002C7A57">
              <w:rPr>
                <w:rFonts w:eastAsia="Book Antiqua"/>
                <w:b/>
              </w:rPr>
              <w:t xml:space="preserve"> required</w:t>
            </w:r>
          </w:p>
        </w:tc>
        <w:tc>
          <w:tcPr>
            <w:tcW w:w="2491" w:type="dxa"/>
            <w:tcBorders>
              <w:top w:val="single" w:sz="4" w:space="0" w:color="auto"/>
              <w:left w:val="single" w:sz="4" w:space="0" w:color="auto"/>
              <w:bottom w:val="single" w:sz="4" w:space="0" w:color="auto"/>
              <w:right w:val="single" w:sz="4" w:space="0" w:color="auto"/>
            </w:tcBorders>
          </w:tcPr>
          <w:p w14:paraId="6CBC13BB" w14:textId="3186A998" w:rsidR="00ED3717" w:rsidRPr="007F1A24" w:rsidRDefault="005B4389" w:rsidP="00534568">
            <w:pPr>
              <w:rPr>
                <w:rFonts w:eastAsia="Book Antiqua"/>
                <w:b/>
              </w:rPr>
            </w:pPr>
            <w:r>
              <w:rPr>
                <w:rFonts w:eastAsia="Book Antiqua"/>
                <w:b/>
              </w:rPr>
              <w:t>1</w:t>
            </w:r>
            <w:r w:rsidR="00020822">
              <w:rPr>
                <w:rFonts w:eastAsia="Book Antiqua"/>
                <w:b/>
              </w:rPr>
              <w:t>1</w:t>
            </w:r>
          </w:p>
          <w:p w14:paraId="064DCD25" w14:textId="77777777" w:rsidR="00ED3717" w:rsidRDefault="00ED3717" w:rsidP="00534568">
            <w:pPr>
              <w:jc w:val="center"/>
              <w:rPr>
                <w:rFonts w:eastAsia="Book Antiqua"/>
                <w:b/>
              </w:rPr>
            </w:pPr>
          </w:p>
          <w:p w14:paraId="5FD58568" w14:textId="77777777" w:rsidR="00ED3717" w:rsidRPr="007F1A24" w:rsidRDefault="00ED3717" w:rsidP="00646B19">
            <w:pPr>
              <w:jc w:val="center"/>
              <w:rPr>
                <w:rFonts w:eastAsia="Book Antiqua"/>
                <w:b/>
              </w:rPr>
            </w:pPr>
          </w:p>
        </w:tc>
        <w:tc>
          <w:tcPr>
            <w:tcW w:w="2819" w:type="dxa"/>
            <w:tcBorders>
              <w:top w:val="single" w:sz="4" w:space="0" w:color="auto"/>
              <w:left w:val="single" w:sz="4" w:space="0" w:color="auto"/>
              <w:bottom w:val="single" w:sz="4" w:space="0" w:color="auto"/>
              <w:right w:val="single" w:sz="4" w:space="0" w:color="auto"/>
            </w:tcBorders>
          </w:tcPr>
          <w:p w14:paraId="70FDAA4A" w14:textId="22F686B0" w:rsidR="00ED3717" w:rsidRPr="004E6067" w:rsidRDefault="00BB4673" w:rsidP="000574E7">
            <w:pPr>
              <w:rPr>
                <w:rFonts w:eastAsia="Gill Sans"/>
                <w:b/>
                <w:i/>
              </w:rPr>
            </w:pPr>
            <w:r>
              <w:rPr>
                <w:rFonts w:eastAsia="Book Antiqua"/>
                <w:b/>
              </w:rPr>
              <w:t>1</w:t>
            </w:r>
            <w:r w:rsidR="00020822">
              <w:rPr>
                <w:rFonts w:eastAsia="Book Antiqua"/>
                <w:b/>
              </w:rPr>
              <w:t>2</w:t>
            </w:r>
          </w:p>
        </w:tc>
      </w:tr>
      <w:tr w:rsidR="00ED3717" w:rsidRPr="007F1A24" w14:paraId="12A0B182" w14:textId="41F0DF1C" w:rsidTr="00ED371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70"/>
        </w:trPr>
        <w:tc>
          <w:tcPr>
            <w:tcW w:w="2666" w:type="dxa"/>
            <w:tcBorders>
              <w:top w:val="single" w:sz="4" w:space="0" w:color="auto"/>
              <w:left w:val="single" w:sz="4" w:space="0" w:color="auto"/>
              <w:bottom w:val="single" w:sz="4" w:space="0" w:color="auto"/>
              <w:right w:val="single" w:sz="4" w:space="0" w:color="auto"/>
            </w:tcBorders>
          </w:tcPr>
          <w:p w14:paraId="1650C6DA" w14:textId="3787941C" w:rsidR="00ED3717" w:rsidRDefault="00ED3717" w:rsidP="00534568">
            <w:pPr>
              <w:rPr>
                <w:rFonts w:eastAsia="Book Antiqua"/>
                <w:b/>
              </w:rPr>
            </w:pPr>
            <w:r>
              <w:rPr>
                <w:rFonts w:eastAsia="Book Antiqua"/>
                <w:b/>
              </w:rPr>
              <w:t>1</w:t>
            </w:r>
            <w:r w:rsidR="00020822">
              <w:rPr>
                <w:rFonts w:eastAsia="Book Antiqua"/>
                <w:b/>
              </w:rPr>
              <w:t>4</w:t>
            </w:r>
          </w:p>
        </w:tc>
        <w:tc>
          <w:tcPr>
            <w:tcW w:w="2666" w:type="dxa"/>
            <w:tcBorders>
              <w:top w:val="single" w:sz="4" w:space="0" w:color="auto"/>
              <w:left w:val="single" w:sz="4" w:space="0" w:color="auto"/>
              <w:bottom w:val="single" w:sz="4" w:space="0" w:color="auto"/>
              <w:right w:val="single" w:sz="4" w:space="0" w:color="auto"/>
            </w:tcBorders>
          </w:tcPr>
          <w:p w14:paraId="56F2F4AD" w14:textId="160B7146" w:rsidR="00ED3717" w:rsidRPr="007F1A24" w:rsidRDefault="00ED3717" w:rsidP="00534568">
            <w:pPr>
              <w:rPr>
                <w:rFonts w:eastAsia="Book Antiqua"/>
                <w:b/>
              </w:rPr>
            </w:pPr>
            <w:r>
              <w:rPr>
                <w:rFonts w:eastAsia="Book Antiqua"/>
                <w:b/>
              </w:rPr>
              <w:t>1</w:t>
            </w:r>
            <w:r w:rsidR="00020822">
              <w:rPr>
                <w:rFonts w:eastAsia="Book Antiqua"/>
                <w:b/>
              </w:rPr>
              <w:t>5</w:t>
            </w:r>
          </w:p>
          <w:p w14:paraId="41A173E7" w14:textId="77777777" w:rsidR="00ED3717" w:rsidRDefault="00ED3717" w:rsidP="00534568">
            <w:pPr>
              <w:jc w:val="center"/>
              <w:rPr>
                <w:rFonts w:eastAsia="Book Antiqua"/>
                <w:b/>
              </w:rPr>
            </w:pPr>
          </w:p>
          <w:p w14:paraId="68961495" w14:textId="3A5E3E12" w:rsidR="00ED3717" w:rsidRPr="009C3BF8" w:rsidRDefault="00ED3717" w:rsidP="000574E7">
            <w:pPr>
              <w:jc w:val="center"/>
              <w:rPr>
                <w:rFonts w:eastAsia="Book Antiqua"/>
                <w:b/>
                <w:color w:val="FF0000"/>
              </w:rPr>
            </w:pPr>
          </w:p>
          <w:p w14:paraId="69E843B3" w14:textId="77777777" w:rsidR="00ED3717" w:rsidRPr="007F1A24" w:rsidRDefault="00ED3717" w:rsidP="00534568">
            <w:pPr>
              <w:jc w:val="center"/>
              <w:rPr>
                <w:rFonts w:eastAsia="Book Antiqua"/>
                <w:b/>
              </w:rPr>
            </w:pPr>
          </w:p>
        </w:tc>
        <w:tc>
          <w:tcPr>
            <w:tcW w:w="2700" w:type="dxa"/>
            <w:tcBorders>
              <w:top w:val="single" w:sz="4" w:space="0" w:color="auto"/>
              <w:left w:val="single" w:sz="4" w:space="0" w:color="auto"/>
              <w:bottom w:val="single" w:sz="4" w:space="0" w:color="auto"/>
              <w:right w:val="single" w:sz="4" w:space="0" w:color="auto"/>
            </w:tcBorders>
          </w:tcPr>
          <w:p w14:paraId="0E7A219E" w14:textId="74A61921" w:rsidR="00ED3717" w:rsidRPr="007F1A24" w:rsidRDefault="005B4389" w:rsidP="00534568">
            <w:pPr>
              <w:pStyle w:val="NormalWeb"/>
              <w:rPr>
                <w:rFonts w:eastAsia="Gill Sans"/>
                <w:b/>
              </w:rPr>
            </w:pPr>
            <w:r>
              <w:rPr>
                <w:rFonts w:eastAsia="Gill Sans"/>
                <w:b/>
              </w:rPr>
              <w:t>1</w:t>
            </w:r>
            <w:r w:rsidR="00020822">
              <w:rPr>
                <w:rFonts w:eastAsia="Gill Sans"/>
                <w:b/>
              </w:rPr>
              <w:t>6</w:t>
            </w:r>
          </w:p>
          <w:p w14:paraId="0450B2C7" w14:textId="77777777" w:rsidR="00ED3717" w:rsidRPr="00B16003" w:rsidRDefault="00ED3717" w:rsidP="00990219">
            <w:pPr>
              <w:jc w:val="center"/>
              <w:rPr>
                <w:rFonts w:eastAsia="Book Antiqua"/>
                <w:b/>
                <w:i/>
              </w:rPr>
            </w:pPr>
          </w:p>
        </w:tc>
        <w:tc>
          <w:tcPr>
            <w:tcW w:w="2729" w:type="dxa"/>
            <w:tcBorders>
              <w:top w:val="single" w:sz="4" w:space="0" w:color="auto"/>
              <w:left w:val="single" w:sz="4" w:space="0" w:color="auto"/>
              <w:bottom w:val="single" w:sz="4" w:space="0" w:color="auto"/>
              <w:right w:val="single" w:sz="4" w:space="0" w:color="auto"/>
            </w:tcBorders>
          </w:tcPr>
          <w:p w14:paraId="26E71F96" w14:textId="7946CA67" w:rsidR="00ED3717" w:rsidRPr="007F1A24" w:rsidRDefault="00ED3717" w:rsidP="00534568">
            <w:pPr>
              <w:rPr>
                <w:rFonts w:eastAsia="Book Antiqua"/>
                <w:b/>
              </w:rPr>
            </w:pPr>
            <w:r>
              <w:rPr>
                <w:rFonts w:eastAsia="Gill Sans"/>
                <w:b/>
              </w:rPr>
              <w:t>1</w:t>
            </w:r>
            <w:r w:rsidR="00020822">
              <w:rPr>
                <w:rFonts w:eastAsia="Gill Sans"/>
                <w:b/>
              </w:rPr>
              <w:t>7</w:t>
            </w:r>
          </w:p>
          <w:p w14:paraId="0BB3862D" w14:textId="6B8C4512" w:rsidR="00ED3717" w:rsidRPr="00BF57B6" w:rsidRDefault="00ED3717" w:rsidP="00534568">
            <w:pPr>
              <w:jc w:val="center"/>
              <w:rPr>
                <w:rFonts w:eastAsia="Book Antiqua"/>
                <w:b/>
                <w:color w:val="FF0000"/>
              </w:rPr>
            </w:pPr>
          </w:p>
          <w:p w14:paraId="33FD946D" w14:textId="77777777" w:rsidR="00ED3717" w:rsidRPr="000B73DB" w:rsidRDefault="00ED3717" w:rsidP="00CB1A06">
            <w:pPr>
              <w:pStyle w:val="NormalWeb"/>
              <w:spacing w:before="0" w:beforeAutospacing="0" w:after="0" w:afterAutospacing="0"/>
              <w:jc w:val="center"/>
              <w:rPr>
                <w:rFonts w:ascii="Book Antiqua" w:eastAsia="Book Antiqua" w:hAnsi="Book Antiqua" w:cs="Book Antiqua"/>
                <w:sz w:val="22"/>
                <w:szCs w:val="22"/>
              </w:rPr>
            </w:pPr>
          </w:p>
          <w:p w14:paraId="012F272C" w14:textId="77777777" w:rsidR="00ED3717" w:rsidRPr="007F1A24" w:rsidRDefault="00ED3717" w:rsidP="00990219">
            <w:pPr>
              <w:jc w:val="center"/>
              <w:rPr>
                <w:rFonts w:eastAsia="Book Antiqua"/>
                <w:b/>
              </w:rPr>
            </w:pPr>
          </w:p>
        </w:tc>
        <w:tc>
          <w:tcPr>
            <w:tcW w:w="2491" w:type="dxa"/>
            <w:tcBorders>
              <w:top w:val="single" w:sz="4" w:space="0" w:color="auto"/>
              <w:left w:val="single" w:sz="4" w:space="0" w:color="auto"/>
              <w:bottom w:val="single" w:sz="4" w:space="0" w:color="auto"/>
              <w:right w:val="single" w:sz="4" w:space="0" w:color="auto"/>
            </w:tcBorders>
          </w:tcPr>
          <w:p w14:paraId="08FE66A7" w14:textId="4008C17F" w:rsidR="00ED3717" w:rsidRPr="007F1A24" w:rsidRDefault="00020822" w:rsidP="00534568">
            <w:pPr>
              <w:rPr>
                <w:rFonts w:eastAsia="Gill Sans"/>
                <w:b/>
                <w:i/>
              </w:rPr>
            </w:pPr>
            <w:r>
              <w:rPr>
                <w:rFonts w:eastAsia="Gill Sans"/>
                <w:b/>
              </w:rPr>
              <w:t>18</w:t>
            </w:r>
          </w:p>
          <w:p w14:paraId="22B4D9D4" w14:textId="6AECC71F" w:rsidR="00ED3717" w:rsidRPr="00BF57B6" w:rsidRDefault="00ED3717" w:rsidP="00534568">
            <w:pPr>
              <w:jc w:val="center"/>
              <w:rPr>
                <w:rFonts w:eastAsia="Book Antiqua"/>
                <w:b/>
                <w:color w:val="FF0000"/>
              </w:rPr>
            </w:pPr>
          </w:p>
          <w:p w14:paraId="0F157219" w14:textId="77777777" w:rsidR="00ED3717" w:rsidRPr="007F1A24" w:rsidRDefault="00ED3717" w:rsidP="00CB1A06">
            <w:pPr>
              <w:jc w:val="center"/>
              <w:rPr>
                <w:rFonts w:eastAsia="Gill Sans"/>
                <w:b/>
              </w:rPr>
            </w:pPr>
          </w:p>
        </w:tc>
        <w:tc>
          <w:tcPr>
            <w:tcW w:w="2819" w:type="dxa"/>
            <w:tcBorders>
              <w:top w:val="single" w:sz="4" w:space="0" w:color="auto"/>
              <w:left w:val="single" w:sz="4" w:space="0" w:color="auto"/>
              <w:bottom w:val="single" w:sz="4" w:space="0" w:color="auto"/>
              <w:right w:val="single" w:sz="4" w:space="0" w:color="auto"/>
            </w:tcBorders>
          </w:tcPr>
          <w:p w14:paraId="44C6DD45" w14:textId="1868A558" w:rsidR="00ED3717" w:rsidRPr="007F1A24" w:rsidRDefault="00020822" w:rsidP="00534568">
            <w:pPr>
              <w:rPr>
                <w:rFonts w:eastAsia="Book Antiqua"/>
                <w:b/>
              </w:rPr>
            </w:pPr>
            <w:r>
              <w:rPr>
                <w:rFonts w:eastAsia="Book Antiqua"/>
                <w:b/>
              </w:rPr>
              <w:t>19</w:t>
            </w:r>
          </w:p>
          <w:p w14:paraId="4868BD9C" w14:textId="77777777" w:rsidR="00ED3717" w:rsidRDefault="00ED3717" w:rsidP="00646B19">
            <w:pPr>
              <w:jc w:val="center"/>
              <w:rPr>
                <w:rFonts w:eastAsia="Book Antiqua"/>
                <w:b/>
              </w:rPr>
            </w:pPr>
          </w:p>
          <w:p w14:paraId="678FCC62" w14:textId="77777777" w:rsidR="00ED3717" w:rsidRPr="007F1A24" w:rsidRDefault="00ED3717" w:rsidP="00752D76">
            <w:pPr>
              <w:jc w:val="center"/>
              <w:rPr>
                <w:rFonts w:eastAsia="Book Antiqua"/>
                <w:b/>
              </w:rPr>
            </w:pPr>
          </w:p>
        </w:tc>
      </w:tr>
      <w:tr w:rsidR="00ED3717" w:rsidRPr="007F1A24" w14:paraId="0FA3AD57" w14:textId="75E23F93" w:rsidTr="0099021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556"/>
        </w:trPr>
        <w:tc>
          <w:tcPr>
            <w:tcW w:w="2666" w:type="dxa"/>
            <w:tcBorders>
              <w:top w:val="single" w:sz="4" w:space="0" w:color="auto"/>
              <w:left w:val="single" w:sz="4" w:space="0" w:color="auto"/>
              <w:bottom w:val="single" w:sz="4" w:space="0" w:color="auto"/>
              <w:right w:val="single" w:sz="4" w:space="0" w:color="auto"/>
            </w:tcBorders>
          </w:tcPr>
          <w:p w14:paraId="17409EE5" w14:textId="544B72E7" w:rsidR="00ED3717" w:rsidRDefault="005B4389" w:rsidP="00534568">
            <w:pPr>
              <w:rPr>
                <w:rFonts w:eastAsia="Book Antiqua"/>
                <w:b/>
              </w:rPr>
            </w:pPr>
            <w:r>
              <w:rPr>
                <w:rFonts w:eastAsia="Book Antiqua"/>
                <w:b/>
              </w:rPr>
              <w:t>2</w:t>
            </w:r>
            <w:r w:rsidR="00020822">
              <w:rPr>
                <w:rFonts w:eastAsia="Book Antiqua"/>
                <w:b/>
              </w:rPr>
              <w:t>1</w:t>
            </w:r>
          </w:p>
        </w:tc>
        <w:tc>
          <w:tcPr>
            <w:tcW w:w="2666" w:type="dxa"/>
            <w:tcBorders>
              <w:top w:val="single" w:sz="4" w:space="0" w:color="auto"/>
              <w:left w:val="single" w:sz="4" w:space="0" w:color="auto"/>
              <w:bottom w:val="single" w:sz="4" w:space="0" w:color="auto"/>
              <w:right w:val="single" w:sz="4" w:space="0" w:color="auto"/>
            </w:tcBorders>
          </w:tcPr>
          <w:p w14:paraId="5443C589" w14:textId="76E61334" w:rsidR="00ED3717" w:rsidRDefault="00ED3717" w:rsidP="00534568">
            <w:pPr>
              <w:rPr>
                <w:rFonts w:eastAsia="PMingLiU"/>
                <w:b/>
                <w:lang w:eastAsia="zh-TW"/>
              </w:rPr>
            </w:pPr>
            <w:r>
              <w:rPr>
                <w:rFonts w:eastAsia="Book Antiqua"/>
                <w:b/>
              </w:rPr>
              <w:t>2</w:t>
            </w:r>
            <w:r w:rsidR="00020822">
              <w:rPr>
                <w:rFonts w:eastAsia="Book Antiqua"/>
                <w:b/>
              </w:rPr>
              <w:t>2</w:t>
            </w:r>
          </w:p>
          <w:p w14:paraId="01E422FF" w14:textId="77777777" w:rsidR="00ED3717" w:rsidRDefault="00ED3717" w:rsidP="00534568">
            <w:pPr>
              <w:rPr>
                <w:rFonts w:eastAsia="Book Antiqua"/>
                <w:b/>
              </w:rPr>
            </w:pPr>
          </w:p>
          <w:p w14:paraId="39C67CE7" w14:textId="1EC121B6" w:rsidR="00ED3717" w:rsidRPr="007F1A24" w:rsidRDefault="00ED3717" w:rsidP="00C43D2D">
            <w:pPr>
              <w:rPr>
                <w:rFonts w:eastAsia="Book Antiqua"/>
                <w:b/>
              </w:rPr>
            </w:pPr>
          </w:p>
        </w:tc>
        <w:tc>
          <w:tcPr>
            <w:tcW w:w="2700" w:type="dxa"/>
            <w:tcBorders>
              <w:top w:val="single" w:sz="4" w:space="0" w:color="auto"/>
              <w:left w:val="single" w:sz="4" w:space="0" w:color="auto"/>
              <w:bottom w:val="single" w:sz="4" w:space="0" w:color="auto"/>
              <w:right w:val="single" w:sz="4" w:space="0" w:color="auto"/>
            </w:tcBorders>
          </w:tcPr>
          <w:p w14:paraId="2447E485" w14:textId="6CE78364" w:rsidR="00ED3717" w:rsidRDefault="00ED3717" w:rsidP="00F27829">
            <w:pPr>
              <w:jc w:val="both"/>
              <w:rPr>
                <w:rFonts w:eastAsia="PMingLiU"/>
                <w:b/>
                <w:lang w:eastAsia="zh-TW"/>
              </w:rPr>
            </w:pPr>
            <w:r>
              <w:rPr>
                <w:rFonts w:eastAsia="Gill Sans"/>
                <w:b/>
              </w:rPr>
              <w:t>2</w:t>
            </w:r>
            <w:r w:rsidR="00020822">
              <w:rPr>
                <w:rFonts w:eastAsia="Gill Sans"/>
                <w:b/>
              </w:rPr>
              <w:t>3</w:t>
            </w:r>
          </w:p>
          <w:p w14:paraId="494C70AF" w14:textId="77777777" w:rsidR="00ED3717" w:rsidRPr="00F27829" w:rsidRDefault="00ED3717" w:rsidP="00F27829">
            <w:pPr>
              <w:jc w:val="center"/>
              <w:rPr>
                <w:rFonts w:eastAsia="PMingLiU"/>
                <w:b/>
                <w:lang w:eastAsia="zh-TW"/>
              </w:rPr>
            </w:pPr>
          </w:p>
          <w:p w14:paraId="0EB277FF" w14:textId="586F61B5" w:rsidR="00ED3717" w:rsidRDefault="00ED3717" w:rsidP="00534568">
            <w:pPr>
              <w:pStyle w:val="NormalWeb"/>
              <w:rPr>
                <w:rFonts w:eastAsia="Gill Sans"/>
                <w:b/>
              </w:rPr>
            </w:pPr>
          </w:p>
          <w:p w14:paraId="6FB22F73" w14:textId="77777777" w:rsidR="00ED3717" w:rsidRPr="007F1A24" w:rsidRDefault="00ED3717" w:rsidP="00534568">
            <w:pPr>
              <w:pStyle w:val="NormalWeb"/>
              <w:spacing w:before="0" w:beforeAutospacing="0" w:after="0" w:afterAutospacing="0"/>
              <w:jc w:val="center"/>
              <w:rPr>
                <w:rFonts w:eastAsia="Gill Sans"/>
                <w:b/>
              </w:rPr>
            </w:pPr>
          </w:p>
        </w:tc>
        <w:tc>
          <w:tcPr>
            <w:tcW w:w="2729" w:type="dxa"/>
            <w:tcBorders>
              <w:top w:val="single" w:sz="4" w:space="0" w:color="auto"/>
              <w:left w:val="single" w:sz="4" w:space="0" w:color="auto"/>
              <w:bottom w:val="single" w:sz="4" w:space="0" w:color="auto"/>
              <w:right w:val="single" w:sz="4" w:space="0" w:color="auto"/>
            </w:tcBorders>
          </w:tcPr>
          <w:p w14:paraId="21D3495D" w14:textId="46251AAC" w:rsidR="00ED3717" w:rsidRDefault="00ED3717" w:rsidP="00534568">
            <w:pPr>
              <w:rPr>
                <w:rFonts w:eastAsia="Gill Sans"/>
                <w:b/>
              </w:rPr>
            </w:pPr>
            <w:r>
              <w:rPr>
                <w:rFonts w:eastAsia="Gill Sans"/>
                <w:b/>
              </w:rPr>
              <w:t>2</w:t>
            </w:r>
            <w:r w:rsidR="00020822">
              <w:rPr>
                <w:rFonts w:eastAsia="Gill Sans"/>
                <w:b/>
              </w:rPr>
              <w:t>4</w:t>
            </w:r>
          </w:p>
          <w:p w14:paraId="6BB0D925" w14:textId="77777777" w:rsidR="00ED3717" w:rsidRPr="007F1A24" w:rsidRDefault="00ED3717" w:rsidP="00731E31">
            <w:pPr>
              <w:jc w:val="center"/>
              <w:rPr>
                <w:rFonts w:eastAsia="Gill Sans"/>
                <w:b/>
              </w:rPr>
            </w:pPr>
          </w:p>
        </w:tc>
        <w:tc>
          <w:tcPr>
            <w:tcW w:w="2491" w:type="dxa"/>
            <w:tcBorders>
              <w:top w:val="single" w:sz="4" w:space="0" w:color="auto"/>
              <w:left w:val="single" w:sz="4" w:space="0" w:color="auto"/>
              <w:bottom w:val="single" w:sz="4" w:space="0" w:color="auto"/>
              <w:right w:val="single" w:sz="4" w:space="0" w:color="auto"/>
            </w:tcBorders>
          </w:tcPr>
          <w:p w14:paraId="54394131" w14:textId="0EE78657" w:rsidR="00ED3717" w:rsidRDefault="00ED3717" w:rsidP="00534568">
            <w:pPr>
              <w:rPr>
                <w:rFonts w:eastAsia="Gill Sans"/>
                <w:b/>
              </w:rPr>
            </w:pPr>
            <w:r>
              <w:rPr>
                <w:rFonts w:eastAsia="Gill Sans"/>
                <w:b/>
              </w:rPr>
              <w:t>2</w:t>
            </w:r>
            <w:r w:rsidR="00020822">
              <w:rPr>
                <w:rFonts w:eastAsia="Gill Sans"/>
                <w:b/>
              </w:rPr>
              <w:t>5</w:t>
            </w:r>
          </w:p>
          <w:p w14:paraId="3DD74F02" w14:textId="0EAF78ED" w:rsidR="00ED3717" w:rsidRPr="00722D11" w:rsidRDefault="00722D11" w:rsidP="00722D11">
            <w:pPr>
              <w:jc w:val="center"/>
              <w:rPr>
                <w:rFonts w:eastAsia="PMingLiU"/>
                <w:b/>
                <w:color w:val="EE0000"/>
                <w:lang w:eastAsia="zh-TW"/>
              </w:rPr>
            </w:pPr>
            <w:r w:rsidRPr="00722D11">
              <w:rPr>
                <w:rFonts w:eastAsia="PMingLiU" w:hint="eastAsia"/>
                <w:b/>
                <w:color w:val="EE0000"/>
                <w:lang w:eastAsia="zh-TW"/>
              </w:rPr>
              <w:t>CHRISTMAS</w:t>
            </w:r>
            <w:r>
              <w:rPr>
                <w:rFonts w:eastAsia="PMingLiU" w:hint="eastAsia"/>
                <w:b/>
                <w:color w:val="EE0000"/>
                <w:lang w:eastAsia="zh-TW"/>
              </w:rPr>
              <w:t xml:space="preserve"> DAY </w:t>
            </w:r>
          </w:p>
          <w:p w14:paraId="0637C0C3" w14:textId="77777777" w:rsidR="00ED3717" w:rsidRPr="000B73DB" w:rsidRDefault="00ED3717" w:rsidP="00CE78CE">
            <w:pPr>
              <w:pStyle w:val="NormalWeb"/>
              <w:spacing w:before="0" w:beforeAutospacing="0" w:after="0" w:afterAutospacing="0"/>
              <w:jc w:val="center"/>
              <w:rPr>
                <w:rFonts w:ascii="Book Antiqua" w:eastAsia="Book Antiqua" w:hAnsi="Book Antiqua" w:cs="Book Antiqua"/>
                <w:sz w:val="22"/>
                <w:szCs w:val="22"/>
              </w:rPr>
            </w:pPr>
          </w:p>
          <w:p w14:paraId="7A875F4B" w14:textId="01E2CD15" w:rsidR="00ED3717" w:rsidRPr="007F1A24" w:rsidRDefault="00ED3717" w:rsidP="00990219">
            <w:pPr>
              <w:jc w:val="center"/>
              <w:rPr>
                <w:rFonts w:eastAsia="Gill Sans"/>
                <w:b/>
              </w:rPr>
            </w:pPr>
          </w:p>
        </w:tc>
        <w:tc>
          <w:tcPr>
            <w:tcW w:w="2819" w:type="dxa"/>
            <w:tcBorders>
              <w:top w:val="single" w:sz="4" w:space="0" w:color="auto"/>
              <w:left w:val="single" w:sz="4" w:space="0" w:color="auto"/>
              <w:bottom w:val="single" w:sz="4" w:space="0" w:color="auto"/>
              <w:right w:val="single" w:sz="4" w:space="0" w:color="auto"/>
            </w:tcBorders>
          </w:tcPr>
          <w:p w14:paraId="429504E3" w14:textId="77777777" w:rsidR="00990219" w:rsidRDefault="00ED3717" w:rsidP="00990219">
            <w:pPr>
              <w:rPr>
                <w:rFonts w:eastAsia="PMingLiU"/>
                <w:b/>
                <w:bCs/>
                <w:lang w:eastAsia="zh-TW"/>
              </w:rPr>
            </w:pPr>
            <w:r>
              <w:rPr>
                <w:rFonts w:eastAsia="Book Antiqua"/>
                <w:b/>
              </w:rPr>
              <w:t>2</w:t>
            </w:r>
            <w:r w:rsidR="00020822">
              <w:rPr>
                <w:rFonts w:eastAsia="Book Antiqua"/>
                <w:b/>
              </w:rPr>
              <w:t>6</w:t>
            </w:r>
            <w:r w:rsidRPr="00E907C5">
              <w:rPr>
                <w:rFonts w:eastAsia="Book Antiqua"/>
                <w:b/>
                <w:bCs/>
              </w:rPr>
              <w:t xml:space="preserve"> </w:t>
            </w:r>
          </w:p>
          <w:p w14:paraId="365FAE04" w14:textId="1B87EC5F" w:rsidR="00722D11" w:rsidRPr="00722D11" w:rsidRDefault="00722D11" w:rsidP="00722D11">
            <w:pPr>
              <w:jc w:val="center"/>
              <w:rPr>
                <w:rFonts w:eastAsia="PMingLiU"/>
                <w:b/>
                <w:bCs/>
                <w:lang w:eastAsia="zh-TW"/>
              </w:rPr>
            </w:pPr>
            <w:r w:rsidRPr="00722D11">
              <w:rPr>
                <w:rFonts w:eastAsia="PMingLiU"/>
                <w:b/>
                <w:bCs/>
                <w:color w:val="EE0000"/>
                <w:lang w:eastAsia="zh-TW"/>
              </w:rPr>
              <w:t>BOXING DAY</w:t>
            </w:r>
          </w:p>
        </w:tc>
      </w:tr>
      <w:tr w:rsidR="00157068" w:rsidRPr="007F1A24" w14:paraId="7035DEE7" w14:textId="77777777" w:rsidTr="0099021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556"/>
        </w:trPr>
        <w:tc>
          <w:tcPr>
            <w:tcW w:w="2666" w:type="dxa"/>
            <w:tcBorders>
              <w:top w:val="single" w:sz="4" w:space="0" w:color="auto"/>
              <w:left w:val="single" w:sz="4" w:space="0" w:color="auto"/>
              <w:bottom w:val="single" w:sz="4" w:space="0" w:color="auto"/>
              <w:right w:val="single" w:sz="4" w:space="0" w:color="auto"/>
            </w:tcBorders>
          </w:tcPr>
          <w:p w14:paraId="4C8F3921" w14:textId="4DCCD1FA" w:rsidR="00157068" w:rsidRDefault="00020822" w:rsidP="00534568">
            <w:pPr>
              <w:rPr>
                <w:rFonts w:eastAsia="Book Antiqua"/>
                <w:b/>
              </w:rPr>
            </w:pPr>
            <w:r>
              <w:rPr>
                <w:rFonts w:eastAsia="Book Antiqua"/>
                <w:b/>
              </w:rPr>
              <w:t>28</w:t>
            </w:r>
          </w:p>
        </w:tc>
        <w:tc>
          <w:tcPr>
            <w:tcW w:w="2666" w:type="dxa"/>
            <w:tcBorders>
              <w:top w:val="single" w:sz="4" w:space="0" w:color="auto"/>
              <w:left w:val="single" w:sz="4" w:space="0" w:color="auto"/>
              <w:bottom w:val="single" w:sz="4" w:space="0" w:color="auto"/>
              <w:right w:val="single" w:sz="4" w:space="0" w:color="auto"/>
            </w:tcBorders>
          </w:tcPr>
          <w:p w14:paraId="2D8F7DD5" w14:textId="31DFD1BF" w:rsidR="00157068" w:rsidRDefault="00020822" w:rsidP="00534568">
            <w:pPr>
              <w:rPr>
                <w:rFonts w:eastAsia="Book Antiqua"/>
                <w:b/>
              </w:rPr>
            </w:pPr>
            <w:r>
              <w:rPr>
                <w:rFonts w:eastAsia="Book Antiqua"/>
                <w:b/>
              </w:rPr>
              <w:t>29</w:t>
            </w:r>
          </w:p>
        </w:tc>
        <w:tc>
          <w:tcPr>
            <w:tcW w:w="2700" w:type="dxa"/>
            <w:tcBorders>
              <w:top w:val="single" w:sz="4" w:space="0" w:color="auto"/>
              <w:left w:val="single" w:sz="4" w:space="0" w:color="auto"/>
              <w:bottom w:val="single" w:sz="4" w:space="0" w:color="auto"/>
              <w:right w:val="single" w:sz="4" w:space="0" w:color="auto"/>
            </w:tcBorders>
          </w:tcPr>
          <w:p w14:paraId="74DB1BDC" w14:textId="730E144E" w:rsidR="00157068" w:rsidRDefault="00020822" w:rsidP="00F27829">
            <w:pPr>
              <w:jc w:val="both"/>
              <w:rPr>
                <w:rFonts w:eastAsia="Gill Sans"/>
                <w:b/>
              </w:rPr>
            </w:pPr>
            <w:r>
              <w:rPr>
                <w:rFonts w:eastAsia="Gill Sans"/>
                <w:b/>
              </w:rPr>
              <w:t>30</w:t>
            </w:r>
          </w:p>
        </w:tc>
        <w:tc>
          <w:tcPr>
            <w:tcW w:w="2729" w:type="dxa"/>
            <w:tcBorders>
              <w:top w:val="single" w:sz="4" w:space="0" w:color="auto"/>
              <w:left w:val="single" w:sz="4" w:space="0" w:color="auto"/>
              <w:bottom w:val="single" w:sz="4" w:space="0" w:color="auto"/>
              <w:right w:val="single" w:sz="4" w:space="0" w:color="auto"/>
            </w:tcBorders>
          </w:tcPr>
          <w:p w14:paraId="14C8ABB4" w14:textId="32408D49" w:rsidR="00157068" w:rsidRDefault="00020822" w:rsidP="00534568">
            <w:pPr>
              <w:rPr>
                <w:rFonts w:eastAsia="Gill Sans"/>
                <w:b/>
              </w:rPr>
            </w:pPr>
            <w:r>
              <w:rPr>
                <w:rFonts w:eastAsia="Gill Sans"/>
                <w:b/>
              </w:rPr>
              <w:t>31</w:t>
            </w:r>
          </w:p>
        </w:tc>
        <w:tc>
          <w:tcPr>
            <w:tcW w:w="2491" w:type="dxa"/>
            <w:tcBorders>
              <w:top w:val="single" w:sz="4" w:space="0" w:color="auto"/>
              <w:left w:val="single" w:sz="4" w:space="0" w:color="auto"/>
              <w:bottom w:val="single" w:sz="4" w:space="0" w:color="auto"/>
              <w:right w:val="single" w:sz="4" w:space="0" w:color="auto"/>
            </w:tcBorders>
          </w:tcPr>
          <w:p w14:paraId="716FD7B4" w14:textId="04460BE2" w:rsidR="00157068" w:rsidRDefault="00157068" w:rsidP="00534568">
            <w:pPr>
              <w:rPr>
                <w:rFonts w:eastAsia="Gill Sans"/>
                <w:b/>
              </w:rPr>
            </w:pPr>
          </w:p>
        </w:tc>
        <w:tc>
          <w:tcPr>
            <w:tcW w:w="2819" w:type="dxa"/>
            <w:tcBorders>
              <w:top w:val="single" w:sz="4" w:space="0" w:color="auto"/>
              <w:left w:val="single" w:sz="4" w:space="0" w:color="auto"/>
              <w:bottom w:val="single" w:sz="4" w:space="0" w:color="auto"/>
              <w:right w:val="single" w:sz="4" w:space="0" w:color="auto"/>
            </w:tcBorders>
          </w:tcPr>
          <w:p w14:paraId="6AB300E2" w14:textId="2810ADB4" w:rsidR="00157068" w:rsidRDefault="00157068" w:rsidP="00990219">
            <w:pPr>
              <w:rPr>
                <w:rFonts w:eastAsia="Book Antiqua"/>
                <w:b/>
              </w:rPr>
            </w:pPr>
          </w:p>
        </w:tc>
      </w:tr>
    </w:tbl>
    <w:p w14:paraId="552C4FF2" w14:textId="6E2AC133" w:rsidR="007D4C36" w:rsidRDefault="007D4C36">
      <w:bookmarkStart w:id="1" w:name="_Hlk161662503"/>
    </w:p>
    <w:bookmarkEnd w:id="1"/>
    <w:p w14:paraId="3CDAB73F" w14:textId="77777777" w:rsidR="00D068D8" w:rsidRPr="002B4316" w:rsidRDefault="00D068D8">
      <w:pPr>
        <w:rPr>
          <w:rFonts w:ascii="Lustria" w:eastAsia="Lustria" w:hAnsi="Lustria" w:cs="Lustria"/>
          <w:b/>
          <w:color w:val="FF0000"/>
          <w:sz w:val="20"/>
          <w:szCs w:val="20"/>
        </w:rPr>
        <w:sectPr w:rsidR="00D068D8" w:rsidRPr="002B4316">
          <w:pgSz w:w="15840" w:h="12240" w:orient="landscape"/>
          <w:pgMar w:top="180" w:right="1440" w:bottom="180" w:left="1440" w:header="720" w:footer="720" w:gutter="0"/>
          <w:pgNumType w:start="1"/>
          <w:cols w:space="720"/>
        </w:sectPr>
      </w:pPr>
    </w:p>
    <w:p w14:paraId="527F3D32" w14:textId="47D4DE87" w:rsidR="008D6F9A" w:rsidRPr="00BB4537" w:rsidRDefault="008D6F9A" w:rsidP="008D6F9A">
      <w:pPr>
        <w:rPr>
          <w:rFonts w:eastAsia="Book Antiqua"/>
          <w:b/>
          <w:sz w:val="40"/>
          <w:szCs w:val="40"/>
          <w:u w:val="single"/>
        </w:rPr>
      </w:pPr>
      <w:r w:rsidRPr="00BB4537">
        <w:rPr>
          <w:rFonts w:eastAsia="Book Antiqua"/>
          <w:b/>
          <w:sz w:val="40"/>
          <w:szCs w:val="40"/>
          <w:u w:val="single"/>
        </w:rPr>
        <w:t>Workshop Descriptions</w:t>
      </w:r>
      <w:r w:rsidR="00865711">
        <w:rPr>
          <w:rFonts w:eastAsia="Book Antiqua"/>
          <w:b/>
          <w:sz w:val="40"/>
          <w:szCs w:val="40"/>
          <w:u w:val="single"/>
        </w:rPr>
        <w:t>:</w:t>
      </w:r>
    </w:p>
    <w:p w14:paraId="5710C195" w14:textId="3335D8C2" w:rsidR="00E96FD1" w:rsidRPr="00E96FD1" w:rsidRDefault="00544F67" w:rsidP="00544F67">
      <w:pPr>
        <w:rPr>
          <w:rFonts w:eastAsia="PMingLiU"/>
          <w:b/>
          <w:color w:val="7030A0"/>
          <w:lang w:eastAsia="zh-TW"/>
        </w:rPr>
      </w:pPr>
      <w:r w:rsidRPr="00544F67">
        <w:rPr>
          <w:rFonts w:eastAsia="Book Antiqua"/>
          <w:b/>
          <w:color w:val="7030A0"/>
        </w:rPr>
        <w:t>How ABA/IBI strategies improve academic skill (Mandarin)</w:t>
      </w:r>
    </w:p>
    <w:p w14:paraId="04F606DA" w14:textId="1B6CF0BF" w:rsidR="00544F67" w:rsidRPr="00C32E68" w:rsidRDefault="00544F67" w:rsidP="00544F67">
      <w:pPr>
        <w:rPr>
          <w:rFonts w:eastAsia="Book Antiqua"/>
          <w:bCs/>
        </w:rPr>
      </w:pPr>
      <w:r w:rsidRPr="00C32E68">
        <w:rPr>
          <w:rFonts w:eastAsia="Book Antiqua"/>
          <w:bCs/>
        </w:rPr>
        <w:t>Join us to learn some ABA/IBI strategies to improve your child academic skill</w:t>
      </w:r>
    </w:p>
    <w:p w14:paraId="23E3C9A1" w14:textId="66210600" w:rsidR="00544F67" w:rsidRPr="00C32E68" w:rsidRDefault="00544F67" w:rsidP="00544F67">
      <w:pPr>
        <w:rPr>
          <w:rFonts w:eastAsia="Book Antiqua"/>
          <w:bCs/>
        </w:rPr>
      </w:pPr>
      <w:r w:rsidRPr="00C32E68">
        <w:rPr>
          <w:rFonts w:eastAsia="Book Antiqua"/>
          <w:bCs/>
        </w:rPr>
        <w:t>Pre-registration is not required</w:t>
      </w:r>
    </w:p>
    <w:p w14:paraId="6E5CD2CA" w14:textId="77777777" w:rsidR="006E768B" w:rsidRDefault="006E768B" w:rsidP="00CF23D2">
      <w:pPr>
        <w:rPr>
          <w:rFonts w:eastAsia="Book Antiqua"/>
          <w:b/>
          <w:color w:val="7030A0"/>
        </w:rPr>
      </w:pPr>
    </w:p>
    <w:p w14:paraId="691C3E33" w14:textId="621639FC" w:rsidR="00AD2430" w:rsidRDefault="00DA0CD5" w:rsidP="00CF23D2">
      <w:pPr>
        <w:rPr>
          <w:b/>
          <w:bCs/>
          <w:color w:val="FF0000"/>
        </w:rPr>
      </w:pPr>
      <w:r w:rsidRPr="00DA0CD5">
        <w:rPr>
          <w:rFonts w:eastAsia="Book Antiqua"/>
          <w:b/>
          <w:color w:val="7030A0"/>
        </w:rPr>
        <w:t>Care Connect: Chinese New Year Celebration</w:t>
      </w:r>
      <w:r>
        <w:rPr>
          <w:rFonts w:eastAsia="Book Antiqua"/>
          <w:b/>
          <w:color w:val="7030A0"/>
        </w:rPr>
        <w:t xml:space="preserve"> (Cantonese)</w:t>
      </w:r>
      <w:r w:rsidRPr="00DA0CD5">
        <w:rPr>
          <w:rFonts w:eastAsia="Book Antiqua"/>
          <w:b/>
          <w:color w:val="7030A0"/>
        </w:rPr>
        <w:t xml:space="preserve"> </w:t>
      </w:r>
      <w:r w:rsidRPr="006E768B">
        <w:rPr>
          <w:b/>
          <w:bCs/>
          <w:color w:val="FF0000"/>
        </w:rPr>
        <w:t>(In-Person)</w:t>
      </w:r>
    </w:p>
    <w:p w14:paraId="4CFF2238" w14:textId="393BA340" w:rsidR="0097430F" w:rsidRPr="0097430F" w:rsidRDefault="0097430F" w:rsidP="00CF23D2">
      <w:r>
        <w:t>Join us to celebrate Christmas and have fun time with other Cantonese speaking families</w:t>
      </w:r>
    </w:p>
    <w:p w14:paraId="76598356" w14:textId="155C1D7E" w:rsidR="00DA0CD5" w:rsidRDefault="00DA0CD5" w:rsidP="00CF23D2">
      <w:pPr>
        <w:rPr>
          <w:b/>
          <w:bCs/>
          <w:color w:val="7030A0"/>
        </w:rPr>
      </w:pPr>
      <w:r w:rsidRPr="00DA0CD5">
        <w:rPr>
          <w:b/>
          <w:bCs/>
          <w:color w:val="7030A0"/>
        </w:rPr>
        <w:t>PRE-REGISTRATION IS REQUIRED</w:t>
      </w:r>
    </w:p>
    <w:p w14:paraId="218AA781" w14:textId="77777777" w:rsidR="00C32E68" w:rsidRDefault="00C32E68" w:rsidP="00117F2B">
      <w:pPr>
        <w:rPr>
          <w:rFonts w:ascii="Book Antiqua" w:eastAsia="PMingLiU" w:hAnsi="Book Antiqua" w:cs="Book Antiqua"/>
          <w:lang w:eastAsia="zh-TW"/>
        </w:rPr>
      </w:pPr>
    </w:p>
    <w:p w14:paraId="00BECFA2" w14:textId="168C8B06" w:rsidR="00C32E68" w:rsidRDefault="00C32E68" w:rsidP="00C32E68">
      <w:pPr>
        <w:rPr>
          <w:b/>
          <w:bCs/>
          <w:color w:val="FF0000"/>
        </w:rPr>
      </w:pPr>
      <w:r w:rsidRPr="00C32E68">
        <w:rPr>
          <w:rFonts w:eastAsia="Book Antiqua"/>
          <w:b/>
          <w:color w:val="7030A0"/>
        </w:rPr>
        <w:t>Stock the Shelves</w:t>
      </w:r>
      <w:r>
        <w:rPr>
          <w:rFonts w:eastAsia="PMingLiU" w:hint="eastAsia"/>
          <w:b/>
          <w:color w:val="7030A0"/>
          <w:lang w:eastAsia="zh-TW"/>
        </w:rPr>
        <w:t xml:space="preserve"> </w:t>
      </w:r>
      <w:r w:rsidRPr="00C32E68">
        <w:rPr>
          <w:rFonts w:eastAsia="Book Antiqua"/>
          <w:b/>
          <w:color w:val="7030A0"/>
        </w:rPr>
        <w:t>(Drop-in)</w:t>
      </w:r>
      <w:r w:rsidRPr="00C32E68">
        <w:rPr>
          <w:rFonts w:eastAsia="Book Antiqua"/>
          <w:b/>
          <w:bCs/>
          <w:color w:val="7030A0"/>
        </w:rPr>
        <w:t xml:space="preserve"> </w:t>
      </w:r>
      <w:r w:rsidRPr="006E768B">
        <w:rPr>
          <w:b/>
          <w:bCs/>
          <w:color w:val="FF0000"/>
        </w:rPr>
        <w:t>(In-Person)</w:t>
      </w:r>
    </w:p>
    <w:p w14:paraId="675093BE" w14:textId="77777777" w:rsidR="006A4A83" w:rsidRPr="00E92BB6" w:rsidRDefault="006A4A83" w:rsidP="006A4A83">
      <w:pPr>
        <w:rPr>
          <w:rFonts w:eastAsia="PMingLiU"/>
          <w:lang w:eastAsia="zh-TW"/>
        </w:rPr>
      </w:pPr>
      <w:r w:rsidRPr="00E92BB6">
        <w:rPr>
          <w:rFonts w:eastAsia="PMingLiU"/>
          <w:lang w:eastAsia="zh-TW"/>
        </w:rPr>
        <w:t>Our Stock the Shelves station is filled with donated essentials, pantry items, winter necessities, and small gifts you’re welcome to stop by and pick up what you need! Together, let’s make the holidays warmer, brighter, and a little easier for everyone.</w:t>
      </w:r>
    </w:p>
    <w:p w14:paraId="0539E994" w14:textId="77777777" w:rsidR="00C32E68" w:rsidRPr="00E96FD1" w:rsidRDefault="00C32E68" w:rsidP="00117F2B">
      <w:pPr>
        <w:rPr>
          <w:rFonts w:ascii="Book Antiqua" w:eastAsia="PMingLiU" w:hAnsi="Book Antiqua" w:cs="Book Antiqua"/>
          <w:lang w:eastAsia="zh-TW"/>
        </w:rPr>
      </w:pPr>
    </w:p>
    <w:sectPr w:rsidR="00C32E68" w:rsidRPr="00E96FD1">
      <w:type w:val="continuous"/>
      <w:pgSz w:w="15840" w:h="12240" w:orient="landscape"/>
      <w:pgMar w:top="360" w:right="1440" w:bottom="180" w:left="1440" w:header="720" w:footer="720" w:gutter="0"/>
      <w:cols w:num="2" w:space="720" w:equalWidth="0">
        <w:col w:w="6120" w:space="720"/>
        <w:col w:w="612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ill Sans">
    <w:altName w:val="Times New Roman"/>
    <w:charset w:val="00"/>
    <w:family w:val="auto"/>
    <w:pitch w:val="default"/>
  </w:font>
  <w:font w:name="Lustria">
    <w:altName w:val="Times New Roman"/>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783C10"/>
    <w:multiLevelType w:val="hybridMultilevel"/>
    <w:tmpl w:val="E2904B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020658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68D8"/>
    <w:rsid w:val="00003C89"/>
    <w:rsid w:val="00006C0E"/>
    <w:rsid w:val="000104D1"/>
    <w:rsid w:val="000203FE"/>
    <w:rsid w:val="0002047C"/>
    <w:rsid w:val="00020822"/>
    <w:rsid w:val="000216E9"/>
    <w:rsid w:val="00025E50"/>
    <w:rsid w:val="000330C2"/>
    <w:rsid w:val="00034286"/>
    <w:rsid w:val="0003497B"/>
    <w:rsid w:val="00042F5F"/>
    <w:rsid w:val="00046AFB"/>
    <w:rsid w:val="000574E7"/>
    <w:rsid w:val="00073439"/>
    <w:rsid w:val="00095B51"/>
    <w:rsid w:val="000A5C51"/>
    <w:rsid w:val="000A6255"/>
    <w:rsid w:val="000B6270"/>
    <w:rsid w:val="000C12D9"/>
    <w:rsid w:val="000D2CB2"/>
    <w:rsid w:val="000D5089"/>
    <w:rsid w:val="000D55E0"/>
    <w:rsid w:val="000E0E74"/>
    <w:rsid w:val="000E5EAC"/>
    <w:rsid w:val="000F4B07"/>
    <w:rsid w:val="000F56A4"/>
    <w:rsid w:val="001106E2"/>
    <w:rsid w:val="00113169"/>
    <w:rsid w:val="00115A25"/>
    <w:rsid w:val="00117F2B"/>
    <w:rsid w:val="00121214"/>
    <w:rsid w:val="00121E45"/>
    <w:rsid w:val="00123985"/>
    <w:rsid w:val="00123C9D"/>
    <w:rsid w:val="00127FCA"/>
    <w:rsid w:val="00135B59"/>
    <w:rsid w:val="0014306B"/>
    <w:rsid w:val="00154B44"/>
    <w:rsid w:val="00156B5D"/>
    <w:rsid w:val="00157068"/>
    <w:rsid w:val="001573A7"/>
    <w:rsid w:val="00174128"/>
    <w:rsid w:val="00174570"/>
    <w:rsid w:val="001748CC"/>
    <w:rsid w:val="00175FF4"/>
    <w:rsid w:val="00181685"/>
    <w:rsid w:val="00183FDF"/>
    <w:rsid w:val="00185510"/>
    <w:rsid w:val="00191BA2"/>
    <w:rsid w:val="00192A31"/>
    <w:rsid w:val="00195220"/>
    <w:rsid w:val="001A60CD"/>
    <w:rsid w:val="001A6753"/>
    <w:rsid w:val="001A7E9D"/>
    <w:rsid w:val="001B7E00"/>
    <w:rsid w:val="001C0959"/>
    <w:rsid w:val="001D7E38"/>
    <w:rsid w:val="001E5321"/>
    <w:rsid w:val="001F121C"/>
    <w:rsid w:val="001F2C75"/>
    <w:rsid w:val="0020727A"/>
    <w:rsid w:val="00211D92"/>
    <w:rsid w:val="00235C53"/>
    <w:rsid w:val="00252873"/>
    <w:rsid w:val="00254800"/>
    <w:rsid w:val="00257169"/>
    <w:rsid w:val="00257848"/>
    <w:rsid w:val="00263826"/>
    <w:rsid w:val="002756FF"/>
    <w:rsid w:val="0029264A"/>
    <w:rsid w:val="002A0326"/>
    <w:rsid w:val="002B4316"/>
    <w:rsid w:val="002C2DD2"/>
    <w:rsid w:val="002C32DD"/>
    <w:rsid w:val="002D21F5"/>
    <w:rsid w:val="00303A9B"/>
    <w:rsid w:val="003058F5"/>
    <w:rsid w:val="00316D30"/>
    <w:rsid w:val="00320D16"/>
    <w:rsid w:val="00321D5E"/>
    <w:rsid w:val="00352A45"/>
    <w:rsid w:val="003560AA"/>
    <w:rsid w:val="00362B1B"/>
    <w:rsid w:val="00365838"/>
    <w:rsid w:val="00376D6D"/>
    <w:rsid w:val="003800C4"/>
    <w:rsid w:val="003B460A"/>
    <w:rsid w:val="003B56AD"/>
    <w:rsid w:val="003B6464"/>
    <w:rsid w:val="003B6FC1"/>
    <w:rsid w:val="003C260E"/>
    <w:rsid w:val="003D0893"/>
    <w:rsid w:val="003D2246"/>
    <w:rsid w:val="003E3E86"/>
    <w:rsid w:val="003E722D"/>
    <w:rsid w:val="003F3812"/>
    <w:rsid w:val="00400053"/>
    <w:rsid w:val="00400C57"/>
    <w:rsid w:val="00411588"/>
    <w:rsid w:val="0041330C"/>
    <w:rsid w:val="00417A6A"/>
    <w:rsid w:val="00433159"/>
    <w:rsid w:val="00443B28"/>
    <w:rsid w:val="0045663F"/>
    <w:rsid w:val="00460FDD"/>
    <w:rsid w:val="00467169"/>
    <w:rsid w:val="00477CCB"/>
    <w:rsid w:val="00483DD4"/>
    <w:rsid w:val="00492DB3"/>
    <w:rsid w:val="00495043"/>
    <w:rsid w:val="0049705F"/>
    <w:rsid w:val="004A5B13"/>
    <w:rsid w:val="004B35ED"/>
    <w:rsid w:val="004C0C04"/>
    <w:rsid w:val="004D6A7D"/>
    <w:rsid w:val="004E2D5D"/>
    <w:rsid w:val="004E3644"/>
    <w:rsid w:val="004E6067"/>
    <w:rsid w:val="004F2785"/>
    <w:rsid w:val="00511E47"/>
    <w:rsid w:val="005211BB"/>
    <w:rsid w:val="00521361"/>
    <w:rsid w:val="00527079"/>
    <w:rsid w:val="00536D21"/>
    <w:rsid w:val="00541903"/>
    <w:rsid w:val="00544F67"/>
    <w:rsid w:val="00552461"/>
    <w:rsid w:val="0056217B"/>
    <w:rsid w:val="00572CAD"/>
    <w:rsid w:val="00582C14"/>
    <w:rsid w:val="00591567"/>
    <w:rsid w:val="005927D0"/>
    <w:rsid w:val="0059311B"/>
    <w:rsid w:val="005A3515"/>
    <w:rsid w:val="005B0CA3"/>
    <w:rsid w:val="005B4389"/>
    <w:rsid w:val="005B4F97"/>
    <w:rsid w:val="005B7225"/>
    <w:rsid w:val="005C250D"/>
    <w:rsid w:val="005D01ED"/>
    <w:rsid w:val="005D1BEE"/>
    <w:rsid w:val="005E6E37"/>
    <w:rsid w:val="005F1C17"/>
    <w:rsid w:val="005F3FB6"/>
    <w:rsid w:val="006047BE"/>
    <w:rsid w:val="00610630"/>
    <w:rsid w:val="00610981"/>
    <w:rsid w:val="00615545"/>
    <w:rsid w:val="00621BD8"/>
    <w:rsid w:val="00623129"/>
    <w:rsid w:val="006276DC"/>
    <w:rsid w:val="00630129"/>
    <w:rsid w:val="00632CD6"/>
    <w:rsid w:val="00643A67"/>
    <w:rsid w:val="00646B19"/>
    <w:rsid w:val="00652FA4"/>
    <w:rsid w:val="006612E7"/>
    <w:rsid w:val="006625F9"/>
    <w:rsid w:val="0068109A"/>
    <w:rsid w:val="0068365C"/>
    <w:rsid w:val="006A3147"/>
    <w:rsid w:val="006A364C"/>
    <w:rsid w:val="006A4A83"/>
    <w:rsid w:val="006B7974"/>
    <w:rsid w:val="006B7B86"/>
    <w:rsid w:val="006C0143"/>
    <w:rsid w:val="006C3EF1"/>
    <w:rsid w:val="006D2219"/>
    <w:rsid w:val="006D75D1"/>
    <w:rsid w:val="006E768B"/>
    <w:rsid w:val="006F3D9E"/>
    <w:rsid w:val="007037A1"/>
    <w:rsid w:val="00711719"/>
    <w:rsid w:val="00713864"/>
    <w:rsid w:val="00713E0F"/>
    <w:rsid w:val="00722D11"/>
    <w:rsid w:val="00730290"/>
    <w:rsid w:val="00731E31"/>
    <w:rsid w:val="007351B1"/>
    <w:rsid w:val="0073711B"/>
    <w:rsid w:val="00743F20"/>
    <w:rsid w:val="007452B6"/>
    <w:rsid w:val="00752D76"/>
    <w:rsid w:val="00792D9E"/>
    <w:rsid w:val="007957E6"/>
    <w:rsid w:val="007958F0"/>
    <w:rsid w:val="007959C8"/>
    <w:rsid w:val="00797BA8"/>
    <w:rsid w:val="007C1BD1"/>
    <w:rsid w:val="007C283C"/>
    <w:rsid w:val="007C3AE4"/>
    <w:rsid w:val="007D0EE1"/>
    <w:rsid w:val="007D4C36"/>
    <w:rsid w:val="007D597D"/>
    <w:rsid w:val="007D7B94"/>
    <w:rsid w:val="007E02D1"/>
    <w:rsid w:val="007E38F0"/>
    <w:rsid w:val="007F1A24"/>
    <w:rsid w:val="007F1ADE"/>
    <w:rsid w:val="0080454B"/>
    <w:rsid w:val="008111F4"/>
    <w:rsid w:val="00812FBF"/>
    <w:rsid w:val="00830E4E"/>
    <w:rsid w:val="00847054"/>
    <w:rsid w:val="00860C80"/>
    <w:rsid w:val="008640CF"/>
    <w:rsid w:val="00865711"/>
    <w:rsid w:val="00865FB9"/>
    <w:rsid w:val="00890D04"/>
    <w:rsid w:val="008B3D4A"/>
    <w:rsid w:val="008D6E2E"/>
    <w:rsid w:val="008D6F9A"/>
    <w:rsid w:val="008F1BF8"/>
    <w:rsid w:val="009007FF"/>
    <w:rsid w:val="00910303"/>
    <w:rsid w:val="0092163D"/>
    <w:rsid w:val="00925BE4"/>
    <w:rsid w:val="009372D7"/>
    <w:rsid w:val="00937BC2"/>
    <w:rsid w:val="00941B0E"/>
    <w:rsid w:val="00942D96"/>
    <w:rsid w:val="00945019"/>
    <w:rsid w:val="0094738B"/>
    <w:rsid w:val="009475C3"/>
    <w:rsid w:val="00950FF0"/>
    <w:rsid w:val="00956337"/>
    <w:rsid w:val="0097430F"/>
    <w:rsid w:val="009773AB"/>
    <w:rsid w:val="00987068"/>
    <w:rsid w:val="00990219"/>
    <w:rsid w:val="009902A7"/>
    <w:rsid w:val="009A4A97"/>
    <w:rsid w:val="009B0801"/>
    <w:rsid w:val="009B6629"/>
    <w:rsid w:val="009B72FF"/>
    <w:rsid w:val="009E5662"/>
    <w:rsid w:val="009F5AD1"/>
    <w:rsid w:val="00A12F40"/>
    <w:rsid w:val="00A17DB3"/>
    <w:rsid w:val="00A21939"/>
    <w:rsid w:val="00A26E28"/>
    <w:rsid w:val="00A418D2"/>
    <w:rsid w:val="00A41C96"/>
    <w:rsid w:val="00A46400"/>
    <w:rsid w:val="00A534CC"/>
    <w:rsid w:val="00A558BA"/>
    <w:rsid w:val="00A631A7"/>
    <w:rsid w:val="00A6356D"/>
    <w:rsid w:val="00A7127C"/>
    <w:rsid w:val="00A73AAB"/>
    <w:rsid w:val="00A8744A"/>
    <w:rsid w:val="00A91427"/>
    <w:rsid w:val="00A97E35"/>
    <w:rsid w:val="00AA6620"/>
    <w:rsid w:val="00AB4140"/>
    <w:rsid w:val="00AC1353"/>
    <w:rsid w:val="00AD2430"/>
    <w:rsid w:val="00AE354B"/>
    <w:rsid w:val="00B079D8"/>
    <w:rsid w:val="00B16003"/>
    <w:rsid w:val="00B179F3"/>
    <w:rsid w:val="00B27730"/>
    <w:rsid w:val="00B41515"/>
    <w:rsid w:val="00B47D76"/>
    <w:rsid w:val="00B53C59"/>
    <w:rsid w:val="00B66599"/>
    <w:rsid w:val="00B71111"/>
    <w:rsid w:val="00B766E0"/>
    <w:rsid w:val="00B84B00"/>
    <w:rsid w:val="00B940BA"/>
    <w:rsid w:val="00BA0BBA"/>
    <w:rsid w:val="00BA2F1A"/>
    <w:rsid w:val="00BA3A39"/>
    <w:rsid w:val="00BB4537"/>
    <w:rsid w:val="00BB4673"/>
    <w:rsid w:val="00BB77E1"/>
    <w:rsid w:val="00BB7A1C"/>
    <w:rsid w:val="00BE0BD1"/>
    <w:rsid w:val="00BE2268"/>
    <w:rsid w:val="00BF335F"/>
    <w:rsid w:val="00BF6B51"/>
    <w:rsid w:val="00C04BFF"/>
    <w:rsid w:val="00C06C2E"/>
    <w:rsid w:val="00C163B2"/>
    <w:rsid w:val="00C1778C"/>
    <w:rsid w:val="00C203ED"/>
    <w:rsid w:val="00C27520"/>
    <w:rsid w:val="00C32E68"/>
    <w:rsid w:val="00C43D2D"/>
    <w:rsid w:val="00C51A90"/>
    <w:rsid w:val="00C529CB"/>
    <w:rsid w:val="00C53BCC"/>
    <w:rsid w:val="00C8204F"/>
    <w:rsid w:val="00C8775E"/>
    <w:rsid w:val="00C94918"/>
    <w:rsid w:val="00CA4D68"/>
    <w:rsid w:val="00CB0772"/>
    <w:rsid w:val="00CB149D"/>
    <w:rsid w:val="00CB1A06"/>
    <w:rsid w:val="00CC02AE"/>
    <w:rsid w:val="00CD042B"/>
    <w:rsid w:val="00CD089C"/>
    <w:rsid w:val="00CD2F1E"/>
    <w:rsid w:val="00CD3A89"/>
    <w:rsid w:val="00CE447E"/>
    <w:rsid w:val="00CE54DA"/>
    <w:rsid w:val="00CE78CE"/>
    <w:rsid w:val="00CE7996"/>
    <w:rsid w:val="00CF2029"/>
    <w:rsid w:val="00CF23D2"/>
    <w:rsid w:val="00CF257E"/>
    <w:rsid w:val="00D0074C"/>
    <w:rsid w:val="00D029DF"/>
    <w:rsid w:val="00D068D8"/>
    <w:rsid w:val="00D10796"/>
    <w:rsid w:val="00D15A2E"/>
    <w:rsid w:val="00D30CAD"/>
    <w:rsid w:val="00D32054"/>
    <w:rsid w:val="00D34956"/>
    <w:rsid w:val="00D467EA"/>
    <w:rsid w:val="00D50070"/>
    <w:rsid w:val="00D52C1D"/>
    <w:rsid w:val="00D52EA3"/>
    <w:rsid w:val="00D7150B"/>
    <w:rsid w:val="00D8522E"/>
    <w:rsid w:val="00D9058F"/>
    <w:rsid w:val="00DA0721"/>
    <w:rsid w:val="00DA0CD5"/>
    <w:rsid w:val="00DA527C"/>
    <w:rsid w:val="00DB7A46"/>
    <w:rsid w:val="00DD03DA"/>
    <w:rsid w:val="00DD180E"/>
    <w:rsid w:val="00DE3FFD"/>
    <w:rsid w:val="00DE5A8C"/>
    <w:rsid w:val="00DF23C9"/>
    <w:rsid w:val="00DF6D70"/>
    <w:rsid w:val="00E071E1"/>
    <w:rsid w:val="00E33F63"/>
    <w:rsid w:val="00E36E8B"/>
    <w:rsid w:val="00E40FBD"/>
    <w:rsid w:val="00E44872"/>
    <w:rsid w:val="00E52703"/>
    <w:rsid w:val="00E52BC1"/>
    <w:rsid w:val="00E72B7A"/>
    <w:rsid w:val="00E907C5"/>
    <w:rsid w:val="00E95BCD"/>
    <w:rsid w:val="00E96AAC"/>
    <w:rsid w:val="00E96FD1"/>
    <w:rsid w:val="00EA37C3"/>
    <w:rsid w:val="00EA4483"/>
    <w:rsid w:val="00EC0F0E"/>
    <w:rsid w:val="00EC2223"/>
    <w:rsid w:val="00EC357C"/>
    <w:rsid w:val="00ED3717"/>
    <w:rsid w:val="00EE46DE"/>
    <w:rsid w:val="00EE68C7"/>
    <w:rsid w:val="00EF02A1"/>
    <w:rsid w:val="00F073BC"/>
    <w:rsid w:val="00F07812"/>
    <w:rsid w:val="00F20A06"/>
    <w:rsid w:val="00F227FB"/>
    <w:rsid w:val="00F24F04"/>
    <w:rsid w:val="00F27829"/>
    <w:rsid w:val="00F343A6"/>
    <w:rsid w:val="00F5749C"/>
    <w:rsid w:val="00F57661"/>
    <w:rsid w:val="00F6585E"/>
    <w:rsid w:val="00F748E1"/>
    <w:rsid w:val="00F77DD9"/>
    <w:rsid w:val="00F905E2"/>
    <w:rsid w:val="00F97E09"/>
    <w:rsid w:val="00FA4BF7"/>
    <w:rsid w:val="00FC360D"/>
    <w:rsid w:val="00FE19C1"/>
    <w:rsid w:val="00FE49C4"/>
    <w:rsid w:val="00FF56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AA684F"/>
  <w15:docId w15:val="{4AC1B123-18D5-4277-8905-28B0E82E1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2E68"/>
    <w:rPr>
      <w:rFonts w:eastAsia="SimSun"/>
    </w:rPr>
  </w:style>
  <w:style w:type="paragraph" w:styleId="Heading1">
    <w:name w:val="heading 1"/>
    <w:basedOn w:val="Normal"/>
    <w:next w:val="Normal"/>
    <w:link w:val="Heading1Char"/>
    <w:uiPriority w:val="9"/>
    <w:qFormat/>
    <w:rsid w:val="00DB58F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096094"/>
    <w:pPr>
      <w:spacing w:before="100" w:beforeAutospacing="1" w:after="100" w:afterAutospacing="1"/>
      <w:outlineLvl w:val="1"/>
    </w:pPr>
    <w:rPr>
      <w:rFonts w:eastAsia="Times New Roman"/>
      <w:b/>
      <w:bCs/>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2Char">
    <w:name w:val="Heading 2 Char"/>
    <w:basedOn w:val="DefaultParagraphFont"/>
    <w:link w:val="Heading2"/>
    <w:uiPriority w:val="9"/>
    <w:rsid w:val="00096094"/>
    <w:rPr>
      <w:rFonts w:ascii="Times New Roman" w:eastAsia="Times New Roman" w:hAnsi="Times New Roman" w:cs="Times New Roman"/>
      <w:b/>
      <w:bCs/>
      <w:sz w:val="36"/>
      <w:szCs w:val="36"/>
    </w:rPr>
  </w:style>
  <w:style w:type="character" w:styleId="Hyperlink">
    <w:name w:val="Hyperlink"/>
    <w:basedOn w:val="DefaultParagraphFont"/>
    <w:uiPriority w:val="99"/>
    <w:unhideWhenUsed/>
    <w:rsid w:val="00AF1AD0"/>
    <w:rPr>
      <w:color w:val="0563C1" w:themeColor="hyperlink"/>
      <w:u w:val="single"/>
    </w:rPr>
  </w:style>
  <w:style w:type="character" w:customStyle="1" w:styleId="UnresolvedMention1">
    <w:name w:val="Unresolved Mention1"/>
    <w:basedOn w:val="DefaultParagraphFont"/>
    <w:uiPriority w:val="99"/>
    <w:semiHidden/>
    <w:unhideWhenUsed/>
    <w:rsid w:val="00AF1AD0"/>
    <w:rPr>
      <w:color w:val="605E5C"/>
      <w:shd w:val="clear" w:color="auto" w:fill="E1DFDD"/>
    </w:rPr>
  </w:style>
  <w:style w:type="character" w:customStyle="1" w:styleId="UnresolvedMention2">
    <w:name w:val="Unresolved Mention2"/>
    <w:basedOn w:val="DefaultParagraphFont"/>
    <w:uiPriority w:val="99"/>
    <w:semiHidden/>
    <w:unhideWhenUsed/>
    <w:rsid w:val="00626C44"/>
    <w:rPr>
      <w:color w:val="605E5C"/>
      <w:shd w:val="clear" w:color="auto" w:fill="E1DFDD"/>
    </w:rPr>
  </w:style>
  <w:style w:type="character" w:customStyle="1" w:styleId="UnresolvedMention3">
    <w:name w:val="Unresolved Mention3"/>
    <w:basedOn w:val="DefaultParagraphFont"/>
    <w:uiPriority w:val="99"/>
    <w:semiHidden/>
    <w:unhideWhenUsed/>
    <w:rsid w:val="00D07A9B"/>
    <w:rPr>
      <w:color w:val="605E5C"/>
      <w:shd w:val="clear" w:color="auto" w:fill="E1DFDD"/>
    </w:rPr>
  </w:style>
  <w:style w:type="paragraph" w:customStyle="1" w:styleId="Default">
    <w:name w:val="Default"/>
    <w:rsid w:val="00ED3D37"/>
    <w:pPr>
      <w:autoSpaceDE w:val="0"/>
      <w:autoSpaceDN w:val="0"/>
      <w:adjustRightInd w:val="0"/>
    </w:pPr>
    <w:rPr>
      <w:rFonts w:ascii="Century Gothic" w:hAnsi="Century Gothic" w:cs="Century Gothic"/>
      <w:color w:val="000000"/>
    </w:rPr>
  </w:style>
  <w:style w:type="paragraph" w:styleId="ListParagraph">
    <w:name w:val="List Paragraph"/>
    <w:basedOn w:val="Normal"/>
    <w:uiPriority w:val="34"/>
    <w:qFormat/>
    <w:rsid w:val="00EE2650"/>
    <w:pPr>
      <w:ind w:left="720"/>
    </w:pPr>
    <w:rPr>
      <w:rFonts w:ascii="Calibri" w:eastAsia="Times New Roman" w:hAnsi="Calibri" w:cs="Calibri"/>
      <w:sz w:val="20"/>
      <w:szCs w:val="20"/>
    </w:rPr>
  </w:style>
  <w:style w:type="character" w:customStyle="1" w:styleId="Heading1Char">
    <w:name w:val="Heading 1 Char"/>
    <w:basedOn w:val="DefaultParagraphFont"/>
    <w:link w:val="Heading1"/>
    <w:uiPriority w:val="9"/>
    <w:rsid w:val="00DB58F3"/>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10757A"/>
    <w:pPr>
      <w:spacing w:before="100" w:beforeAutospacing="1" w:after="100" w:afterAutospacing="1"/>
    </w:pPr>
    <w:rPr>
      <w:rFonts w:eastAsia="Times New Roman"/>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paragraph" w:customStyle="1" w:styleId="04xlpa">
    <w:name w:val="_04xlpa"/>
    <w:basedOn w:val="Normal"/>
    <w:rsid w:val="006A5E8F"/>
    <w:pPr>
      <w:spacing w:before="100" w:beforeAutospacing="1" w:after="100" w:afterAutospacing="1"/>
    </w:pPr>
    <w:rPr>
      <w:rFonts w:eastAsia="Times New Roman"/>
      <w:lang w:eastAsia="zh-TW"/>
    </w:rPr>
  </w:style>
  <w:style w:type="character" w:customStyle="1" w:styleId="jsgrdq">
    <w:name w:val="jsgrdq"/>
    <w:basedOn w:val="DefaultParagraphFont"/>
    <w:rsid w:val="006A5E8F"/>
  </w:style>
  <w:style w:type="character" w:customStyle="1" w:styleId="UnresolvedMention4">
    <w:name w:val="Unresolved Mention4"/>
    <w:basedOn w:val="DefaultParagraphFont"/>
    <w:uiPriority w:val="99"/>
    <w:semiHidden/>
    <w:unhideWhenUsed/>
    <w:rsid w:val="00F86E43"/>
    <w:rPr>
      <w:color w:val="605E5C"/>
      <w:shd w:val="clear" w:color="auto" w:fill="E1DFDD"/>
    </w:rPr>
  </w:style>
  <w:style w:type="character" w:customStyle="1" w:styleId="UnresolvedMention5">
    <w:name w:val="Unresolved Mention5"/>
    <w:basedOn w:val="DefaultParagraphFont"/>
    <w:uiPriority w:val="99"/>
    <w:semiHidden/>
    <w:unhideWhenUsed/>
    <w:rsid w:val="00586FA6"/>
    <w:rPr>
      <w:color w:val="605E5C"/>
      <w:shd w:val="clear" w:color="auto" w:fill="E1DFDD"/>
    </w:rPr>
  </w:style>
  <w:style w:type="character" w:styleId="CommentReference">
    <w:name w:val="annotation reference"/>
    <w:basedOn w:val="DefaultParagraphFont"/>
    <w:uiPriority w:val="99"/>
    <w:semiHidden/>
    <w:unhideWhenUsed/>
    <w:rsid w:val="005D10AB"/>
    <w:rPr>
      <w:sz w:val="16"/>
      <w:szCs w:val="16"/>
    </w:rPr>
  </w:style>
  <w:style w:type="paragraph" w:styleId="CommentText">
    <w:name w:val="annotation text"/>
    <w:basedOn w:val="Normal"/>
    <w:link w:val="CommentTextChar"/>
    <w:uiPriority w:val="99"/>
    <w:semiHidden/>
    <w:unhideWhenUsed/>
    <w:rsid w:val="005D10AB"/>
    <w:rPr>
      <w:sz w:val="20"/>
      <w:szCs w:val="20"/>
    </w:rPr>
  </w:style>
  <w:style w:type="character" w:customStyle="1" w:styleId="CommentTextChar">
    <w:name w:val="Comment Text Char"/>
    <w:basedOn w:val="DefaultParagraphFont"/>
    <w:link w:val="CommentText"/>
    <w:uiPriority w:val="99"/>
    <w:semiHidden/>
    <w:rsid w:val="005D10AB"/>
    <w:rPr>
      <w:rFonts w:eastAsia="SimSun"/>
      <w:sz w:val="20"/>
      <w:szCs w:val="20"/>
    </w:rPr>
  </w:style>
  <w:style w:type="paragraph" w:styleId="CommentSubject">
    <w:name w:val="annotation subject"/>
    <w:basedOn w:val="CommentText"/>
    <w:next w:val="CommentText"/>
    <w:link w:val="CommentSubjectChar"/>
    <w:uiPriority w:val="99"/>
    <w:semiHidden/>
    <w:unhideWhenUsed/>
    <w:rsid w:val="005D10AB"/>
    <w:rPr>
      <w:b/>
      <w:bCs/>
    </w:rPr>
  </w:style>
  <w:style w:type="character" w:customStyle="1" w:styleId="CommentSubjectChar">
    <w:name w:val="Comment Subject Char"/>
    <w:basedOn w:val="CommentTextChar"/>
    <w:link w:val="CommentSubject"/>
    <w:uiPriority w:val="99"/>
    <w:semiHidden/>
    <w:rsid w:val="005D10AB"/>
    <w:rPr>
      <w:rFonts w:eastAsia="SimSun"/>
      <w:b/>
      <w:bCs/>
      <w:sz w:val="20"/>
      <w:szCs w:val="20"/>
    </w:rPr>
  </w:style>
  <w:style w:type="character" w:styleId="FollowedHyperlink">
    <w:name w:val="FollowedHyperlink"/>
    <w:basedOn w:val="DefaultParagraphFont"/>
    <w:uiPriority w:val="99"/>
    <w:semiHidden/>
    <w:unhideWhenUsed/>
    <w:rsid w:val="00A91204"/>
    <w:rPr>
      <w:color w:val="954F72" w:themeColor="followedHyperlink"/>
      <w:u w:val="single"/>
    </w:rPr>
  </w:style>
  <w:style w:type="character" w:customStyle="1" w:styleId="UnresolvedMention6">
    <w:name w:val="Unresolved Mention6"/>
    <w:basedOn w:val="DefaultParagraphFont"/>
    <w:uiPriority w:val="99"/>
    <w:semiHidden/>
    <w:unhideWhenUsed/>
    <w:rsid w:val="005C3448"/>
    <w:rPr>
      <w:color w:val="605E5C"/>
      <w:shd w:val="clear" w:color="auto" w:fill="E1DFDD"/>
    </w:rPr>
  </w:style>
  <w:style w:type="table" w:customStyle="1" w:styleId="a7">
    <w:basedOn w:val="TableNormal"/>
    <w:tblPr>
      <w:tblStyleRowBandSize w:val="1"/>
      <w:tblStyleColBandSize w:val="1"/>
      <w:tblCellMar>
        <w:left w:w="115" w:type="dxa"/>
        <w:right w:w="115" w:type="dxa"/>
      </w:tblCellMar>
    </w:tblPr>
  </w:style>
  <w:style w:type="character" w:styleId="Strong">
    <w:name w:val="Strong"/>
    <w:basedOn w:val="DefaultParagraphFont"/>
    <w:uiPriority w:val="22"/>
    <w:qFormat/>
    <w:rsid w:val="00A91427"/>
    <w:rPr>
      <w:b/>
      <w:bCs/>
    </w:rPr>
  </w:style>
  <w:style w:type="character" w:customStyle="1" w:styleId="UnresolvedMention7">
    <w:name w:val="Unresolved Mention7"/>
    <w:basedOn w:val="DefaultParagraphFont"/>
    <w:uiPriority w:val="99"/>
    <w:semiHidden/>
    <w:unhideWhenUsed/>
    <w:rsid w:val="001A60CD"/>
    <w:rPr>
      <w:color w:val="605E5C"/>
      <w:shd w:val="clear" w:color="auto" w:fill="E1DFDD"/>
    </w:rPr>
  </w:style>
  <w:style w:type="character" w:customStyle="1" w:styleId="UnresolvedMention8">
    <w:name w:val="Unresolved Mention8"/>
    <w:basedOn w:val="DefaultParagraphFont"/>
    <w:uiPriority w:val="99"/>
    <w:semiHidden/>
    <w:unhideWhenUsed/>
    <w:rsid w:val="00860C80"/>
    <w:rPr>
      <w:color w:val="605E5C"/>
      <w:shd w:val="clear" w:color="auto" w:fill="E1DFDD"/>
    </w:rPr>
  </w:style>
  <w:style w:type="character" w:customStyle="1" w:styleId="UnresolvedMention9">
    <w:name w:val="Unresolved Mention9"/>
    <w:basedOn w:val="DefaultParagraphFont"/>
    <w:uiPriority w:val="99"/>
    <w:semiHidden/>
    <w:unhideWhenUsed/>
    <w:rsid w:val="00EC357C"/>
    <w:rPr>
      <w:color w:val="605E5C"/>
      <w:shd w:val="clear" w:color="auto" w:fill="E1DFDD"/>
    </w:rPr>
  </w:style>
  <w:style w:type="paragraph" w:customStyle="1" w:styleId="xmsonormal">
    <w:name w:val="x_msonormal"/>
    <w:basedOn w:val="Normal"/>
    <w:rsid w:val="00C94918"/>
    <w:rPr>
      <w:rFonts w:ascii="Calibri" w:eastAsia="Times New Roman" w:hAnsi="Calibri" w:cs="Calibri"/>
      <w:sz w:val="20"/>
      <w:szCs w:val="20"/>
      <w:lang w:eastAsia="zh-CN"/>
    </w:rPr>
  </w:style>
  <w:style w:type="character" w:customStyle="1" w:styleId="UnresolvedMention10">
    <w:name w:val="Unresolved Mention10"/>
    <w:basedOn w:val="DefaultParagraphFont"/>
    <w:uiPriority w:val="99"/>
    <w:semiHidden/>
    <w:unhideWhenUsed/>
    <w:rsid w:val="00C94918"/>
    <w:rPr>
      <w:color w:val="605E5C"/>
      <w:shd w:val="clear" w:color="auto" w:fill="E1DFDD"/>
    </w:rPr>
  </w:style>
  <w:style w:type="paragraph" w:customStyle="1" w:styleId="elementtoproof">
    <w:name w:val="elementtoproof"/>
    <w:basedOn w:val="Normal"/>
    <w:rsid w:val="00BB77E1"/>
    <w:rPr>
      <w:rFonts w:ascii="Calibri" w:eastAsia="Times New Roman" w:hAnsi="Calibri" w:cs="Calibri"/>
      <w:sz w:val="20"/>
      <w:szCs w:val="20"/>
      <w:lang w:eastAsia="zh-CN"/>
    </w:rPr>
  </w:style>
  <w:style w:type="character" w:customStyle="1" w:styleId="UnresolvedMention11">
    <w:name w:val="Unresolved Mention11"/>
    <w:basedOn w:val="DefaultParagraphFont"/>
    <w:uiPriority w:val="99"/>
    <w:semiHidden/>
    <w:unhideWhenUsed/>
    <w:rsid w:val="0056217B"/>
    <w:rPr>
      <w:color w:val="605E5C"/>
      <w:shd w:val="clear" w:color="auto" w:fill="E1DFDD"/>
    </w:rPr>
  </w:style>
  <w:style w:type="character" w:customStyle="1" w:styleId="UnresolvedMention12">
    <w:name w:val="Unresolved Mention12"/>
    <w:basedOn w:val="DefaultParagraphFont"/>
    <w:uiPriority w:val="99"/>
    <w:semiHidden/>
    <w:unhideWhenUsed/>
    <w:rsid w:val="00C1778C"/>
    <w:rPr>
      <w:color w:val="605E5C"/>
      <w:shd w:val="clear" w:color="auto" w:fill="E1DFDD"/>
    </w:rPr>
  </w:style>
  <w:style w:type="character" w:customStyle="1" w:styleId="ui-provider">
    <w:name w:val="ui-provider"/>
    <w:basedOn w:val="DefaultParagraphFont"/>
    <w:rsid w:val="00433159"/>
  </w:style>
  <w:style w:type="character" w:styleId="UnresolvedMention">
    <w:name w:val="Unresolved Mention"/>
    <w:basedOn w:val="DefaultParagraphFont"/>
    <w:uiPriority w:val="99"/>
    <w:semiHidden/>
    <w:unhideWhenUsed/>
    <w:rsid w:val="005B4F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99991">
      <w:bodyDiv w:val="1"/>
      <w:marLeft w:val="0"/>
      <w:marRight w:val="0"/>
      <w:marTop w:val="0"/>
      <w:marBottom w:val="0"/>
      <w:divBdr>
        <w:top w:val="none" w:sz="0" w:space="0" w:color="auto"/>
        <w:left w:val="none" w:sz="0" w:space="0" w:color="auto"/>
        <w:bottom w:val="none" w:sz="0" w:space="0" w:color="auto"/>
        <w:right w:val="none" w:sz="0" w:space="0" w:color="auto"/>
      </w:divBdr>
    </w:div>
    <w:div w:id="41444489">
      <w:bodyDiv w:val="1"/>
      <w:marLeft w:val="0"/>
      <w:marRight w:val="0"/>
      <w:marTop w:val="0"/>
      <w:marBottom w:val="0"/>
      <w:divBdr>
        <w:top w:val="none" w:sz="0" w:space="0" w:color="auto"/>
        <w:left w:val="none" w:sz="0" w:space="0" w:color="auto"/>
        <w:bottom w:val="none" w:sz="0" w:space="0" w:color="auto"/>
        <w:right w:val="none" w:sz="0" w:space="0" w:color="auto"/>
      </w:divBdr>
    </w:div>
    <w:div w:id="122576601">
      <w:bodyDiv w:val="1"/>
      <w:marLeft w:val="0"/>
      <w:marRight w:val="0"/>
      <w:marTop w:val="0"/>
      <w:marBottom w:val="0"/>
      <w:divBdr>
        <w:top w:val="none" w:sz="0" w:space="0" w:color="auto"/>
        <w:left w:val="none" w:sz="0" w:space="0" w:color="auto"/>
        <w:bottom w:val="none" w:sz="0" w:space="0" w:color="auto"/>
        <w:right w:val="none" w:sz="0" w:space="0" w:color="auto"/>
      </w:divBdr>
    </w:div>
    <w:div w:id="318198984">
      <w:bodyDiv w:val="1"/>
      <w:marLeft w:val="0"/>
      <w:marRight w:val="0"/>
      <w:marTop w:val="0"/>
      <w:marBottom w:val="0"/>
      <w:divBdr>
        <w:top w:val="none" w:sz="0" w:space="0" w:color="auto"/>
        <w:left w:val="none" w:sz="0" w:space="0" w:color="auto"/>
        <w:bottom w:val="none" w:sz="0" w:space="0" w:color="auto"/>
        <w:right w:val="none" w:sz="0" w:space="0" w:color="auto"/>
      </w:divBdr>
    </w:div>
    <w:div w:id="552542937">
      <w:bodyDiv w:val="1"/>
      <w:marLeft w:val="0"/>
      <w:marRight w:val="0"/>
      <w:marTop w:val="0"/>
      <w:marBottom w:val="0"/>
      <w:divBdr>
        <w:top w:val="none" w:sz="0" w:space="0" w:color="auto"/>
        <w:left w:val="none" w:sz="0" w:space="0" w:color="auto"/>
        <w:bottom w:val="none" w:sz="0" w:space="0" w:color="auto"/>
        <w:right w:val="none" w:sz="0" w:space="0" w:color="auto"/>
      </w:divBdr>
    </w:div>
    <w:div w:id="631980115">
      <w:bodyDiv w:val="1"/>
      <w:marLeft w:val="0"/>
      <w:marRight w:val="0"/>
      <w:marTop w:val="0"/>
      <w:marBottom w:val="0"/>
      <w:divBdr>
        <w:top w:val="none" w:sz="0" w:space="0" w:color="auto"/>
        <w:left w:val="none" w:sz="0" w:space="0" w:color="auto"/>
        <w:bottom w:val="none" w:sz="0" w:space="0" w:color="auto"/>
        <w:right w:val="none" w:sz="0" w:space="0" w:color="auto"/>
      </w:divBdr>
    </w:div>
    <w:div w:id="664208306">
      <w:bodyDiv w:val="1"/>
      <w:marLeft w:val="0"/>
      <w:marRight w:val="0"/>
      <w:marTop w:val="0"/>
      <w:marBottom w:val="0"/>
      <w:divBdr>
        <w:top w:val="none" w:sz="0" w:space="0" w:color="auto"/>
        <w:left w:val="none" w:sz="0" w:space="0" w:color="auto"/>
        <w:bottom w:val="none" w:sz="0" w:space="0" w:color="auto"/>
        <w:right w:val="none" w:sz="0" w:space="0" w:color="auto"/>
      </w:divBdr>
    </w:div>
    <w:div w:id="683556700">
      <w:bodyDiv w:val="1"/>
      <w:marLeft w:val="0"/>
      <w:marRight w:val="0"/>
      <w:marTop w:val="0"/>
      <w:marBottom w:val="0"/>
      <w:divBdr>
        <w:top w:val="none" w:sz="0" w:space="0" w:color="auto"/>
        <w:left w:val="none" w:sz="0" w:space="0" w:color="auto"/>
        <w:bottom w:val="none" w:sz="0" w:space="0" w:color="auto"/>
        <w:right w:val="none" w:sz="0" w:space="0" w:color="auto"/>
      </w:divBdr>
    </w:div>
    <w:div w:id="773552160">
      <w:bodyDiv w:val="1"/>
      <w:marLeft w:val="0"/>
      <w:marRight w:val="0"/>
      <w:marTop w:val="0"/>
      <w:marBottom w:val="0"/>
      <w:divBdr>
        <w:top w:val="none" w:sz="0" w:space="0" w:color="auto"/>
        <w:left w:val="none" w:sz="0" w:space="0" w:color="auto"/>
        <w:bottom w:val="none" w:sz="0" w:space="0" w:color="auto"/>
        <w:right w:val="none" w:sz="0" w:space="0" w:color="auto"/>
      </w:divBdr>
    </w:div>
    <w:div w:id="791636909">
      <w:bodyDiv w:val="1"/>
      <w:marLeft w:val="0"/>
      <w:marRight w:val="0"/>
      <w:marTop w:val="0"/>
      <w:marBottom w:val="0"/>
      <w:divBdr>
        <w:top w:val="none" w:sz="0" w:space="0" w:color="auto"/>
        <w:left w:val="none" w:sz="0" w:space="0" w:color="auto"/>
        <w:bottom w:val="none" w:sz="0" w:space="0" w:color="auto"/>
        <w:right w:val="none" w:sz="0" w:space="0" w:color="auto"/>
      </w:divBdr>
    </w:div>
    <w:div w:id="814377072">
      <w:bodyDiv w:val="1"/>
      <w:marLeft w:val="0"/>
      <w:marRight w:val="0"/>
      <w:marTop w:val="0"/>
      <w:marBottom w:val="0"/>
      <w:divBdr>
        <w:top w:val="none" w:sz="0" w:space="0" w:color="auto"/>
        <w:left w:val="none" w:sz="0" w:space="0" w:color="auto"/>
        <w:bottom w:val="none" w:sz="0" w:space="0" w:color="auto"/>
        <w:right w:val="none" w:sz="0" w:space="0" w:color="auto"/>
      </w:divBdr>
    </w:div>
    <w:div w:id="857544393">
      <w:bodyDiv w:val="1"/>
      <w:marLeft w:val="0"/>
      <w:marRight w:val="0"/>
      <w:marTop w:val="0"/>
      <w:marBottom w:val="0"/>
      <w:divBdr>
        <w:top w:val="none" w:sz="0" w:space="0" w:color="auto"/>
        <w:left w:val="none" w:sz="0" w:space="0" w:color="auto"/>
        <w:bottom w:val="none" w:sz="0" w:space="0" w:color="auto"/>
        <w:right w:val="none" w:sz="0" w:space="0" w:color="auto"/>
      </w:divBdr>
    </w:div>
    <w:div w:id="903370727">
      <w:bodyDiv w:val="1"/>
      <w:marLeft w:val="0"/>
      <w:marRight w:val="0"/>
      <w:marTop w:val="0"/>
      <w:marBottom w:val="0"/>
      <w:divBdr>
        <w:top w:val="none" w:sz="0" w:space="0" w:color="auto"/>
        <w:left w:val="none" w:sz="0" w:space="0" w:color="auto"/>
        <w:bottom w:val="none" w:sz="0" w:space="0" w:color="auto"/>
        <w:right w:val="none" w:sz="0" w:space="0" w:color="auto"/>
      </w:divBdr>
    </w:div>
    <w:div w:id="1236084174">
      <w:bodyDiv w:val="1"/>
      <w:marLeft w:val="0"/>
      <w:marRight w:val="0"/>
      <w:marTop w:val="0"/>
      <w:marBottom w:val="0"/>
      <w:divBdr>
        <w:top w:val="none" w:sz="0" w:space="0" w:color="auto"/>
        <w:left w:val="none" w:sz="0" w:space="0" w:color="auto"/>
        <w:bottom w:val="none" w:sz="0" w:space="0" w:color="auto"/>
        <w:right w:val="none" w:sz="0" w:space="0" w:color="auto"/>
      </w:divBdr>
    </w:div>
    <w:div w:id="1290091948">
      <w:bodyDiv w:val="1"/>
      <w:marLeft w:val="0"/>
      <w:marRight w:val="0"/>
      <w:marTop w:val="0"/>
      <w:marBottom w:val="0"/>
      <w:divBdr>
        <w:top w:val="none" w:sz="0" w:space="0" w:color="auto"/>
        <w:left w:val="none" w:sz="0" w:space="0" w:color="auto"/>
        <w:bottom w:val="none" w:sz="0" w:space="0" w:color="auto"/>
        <w:right w:val="none" w:sz="0" w:space="0" w:color="auto"/>
      </w:divBdr>
    </w:div>
    <w:div w:id="1468890987">
      <w:bodyDiv w:val="1"/>
      <w:marLeft w:val="0"/>
      <w:marRight w:val="0"/>
      <w:marTop w:val="0"/>
      <w:marBottom w:val="0"/>
      <w:divBdr>
        <w:top w:val="none" w:sz="0" w:space="0" w:color="auto"/>
        <w:left w:val="none" w:sz="0" w:space="0" w:color="auto"/>
        <w:bottom w:val="none" w:sz="0" w:space="0" w:color="auto"/>
        <w:right w:val="none" w:sz="0" w:space="0" w:color="auto"/>
      </w:divBdr>
    </w:div>
    <w:div w:id="19011376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bit.ly/3Klpwz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OWRRZ/M4CDmw7anFHBVyA1fZag==">CgMxLjAyCWguM3pueXNoNzIIaC5namRneHMyCGgudHlqY3d0OAByITFvc3FnZ3lZXzdsMV9JN1RmdVdtN2RrVkxlT0h2TWtvNQ==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Pages>
  <Words>217</Words>
  <Characters>1431</Characters>
  <Application>Microsoft Office Word</Application>
  <DocSecurity>0</DocSecurity>
  <Lines>130</Lines>
  <Paragraphs>82</Paragraphs>
  <ScaleCrop>false</ScaleCrop>
  <HeadingPairs>
    <vt:vector size="2" baseType="variant">
      <vt:variant>
        <vt:lpstr>Title</vt:lpstr>
      </vt:variant>
      <vt:variant>
        <vt:i4>1</vt:i4>
      </vt:variant>
    </vt:vector>
  </HeadingPairs>
  <TitlesOfParts>
    <vt:vector size="1" baseType="lpstr">
      <vt:lpstr/>
    </vt:vector>
  </TitlesOfParts>
  <Company>Community Living York South</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Shaukat Sadia</dc:creator>
  <cp:lastModifiedBy>Stina Li</cp:lastModifiedBy>
  <cp:revision>15</cp:revision>
  <cp:lastPrinted>2024-09-27T18:22:00Z</cp:lastPrinted>
  <dcterms:created xsi:type="dcterms:W3CDTF">2025-01-21T16:22:00Z</dcterms:created>
  <dcterms:modified xsi:type="dcterms:W3CDTF">2025-11-28T15:47:00Z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c315b76e80636fd83ada8b21bff3f27a2010dd2c1703b55d3f26473e8949d7bf</vt:lpwstr>
  </property>
  <property fmtid="{D5CDD505-2E9C-101B-9397-08002B2CF9AE}" pid="3" name="_DocHome">
    <vt:i4>653145096</vt:i4>
  </property>
</Properties>
</file>